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CC8F" w14:textId="1FA7A8D9" w:rsidR="001822FF" w:rsidRPr="00E579BD" w:rsidRDefault="001A6CEE" w:rsidP="001A6CEE">
      <w:pPr>
        <w:rPr>
          <w:rFonts w:ascii="Arial" w:eastAsia="Times New Roman" w:hAnsi="Arial" w:cs="Arial"/>
          <w:b/>
          <w:sz w:val="24"/>
        </w:rPr>
      </w:pPr>
      <w:r w:rsidRPr="00E579BD">
        <w:rPr>
          <w:noProof/>
          <w:lang w:val="cy" w:eastAsia="en-GB"/>
        </w:rPr>
        <w:drawing>
          <wp:anchor distT="0" distB="0" distL="114300" distR="114300" simplePos="0" relativeHeight="251659264" behindDoc="1" locked="0" layoutInCell="1" allowOverlap="1" wp14:anchorId="4035CCA1" wp14:editId="2E03F13E">
            <wp:simplePos x="0" y="0"/>
            <wp:positionH relativeFrom="margin">
              <wp:posOffset>4720590</wp:posOffset>
            </wp:positionH>
            <wp:positionV relativeFrom="paragraph">
              <wp:posOffset>0</wp:posOffset>
            </wp:positionV>
            <wp:extent cx="1481455" cy="528320"/>
            <wp:effectExtent l="0" t="0" r="4445" b="5080"/>
            <wp:wrapTight wrapText="bothSides">
              <wp:wrapPolygon edited="0">
                <wp:start x="0" y="0"/>
                <wp:lineTo x="0" y="21029"/>
                <wp:lineTo x="21387" y="21029"/>
                <wp:lineTo x="213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8145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2FF" w:rsidRPr="00E579BD">
        <w:rPr>
          <w:b/>
          <w:sz w:val="24"/>
          <w:szCs w:val="28"/>
          <w:lang w:val="cy"/>
        </w:rPr>
        <w:t xml:space="preserve">Taflen wybodaeth </w:t>
      </w:r>
    </w:p>
    <w:p w14:paraId="4035CC90" w14:textId="77777777" w:rsidR="001822FF" w:rsidRPr="00E579BD" w:rsidRDefault="001822FF" w:rsidP="001822FF">
      <w:pPr>
        <w:rPr>
          <w:rFonts w:ascii="Arial" w:eastAsia="Times New Roman" w:hAnsi="Arial" w:cs="Arial"/>
          <w:b/>
          <w:sz w:val="36"/>
        </w:rPr>
      </w:pPr>
      <w:r w:rsidRPr="00E579BD">
        <w:rPr>
          <w:b/>
          <w:sz w:val="36"/>
          <w:lang w:val="cy"/>
        </w:rPr>
        <w:t xml:space="preserve">GWASANAETH DIWEDDARU DBS </w:t>
      </w:r>
    </w:p>
    <w:p w14:paraId="4035CC92" w14:textId="77777777" w:rsidR="001822FF" w:rsidRPr="00E579BD" w:rsidRDefault="001822FF" w:rsidP="001822FF">
      <w:pPr>
        <w:rPr>
          <w:rFonts w:ascii="Arial" w:eastAsia="Times New Roman" w:hAnsi="Arial" w:cs="Arial"/>
          <w:sz w:val="34"/>
          <w:szCs w:val="34"/>
        </w:rPr>
      </w:pPr>
      <w:r w:rsidRPr="00E579BD">
        <w:rPr>
          <w:sz w:val="34"/>
          <w:szCs w:val="34"/>
          <w:lang w:val="cy"/>
        </w:rPr>
        <w:t>A allaf ddefnyddio tystysgrif DBS sydd gen i o rôl arall?</w:t>
      </w:r>
    </w:p>
    <w:p w14:paraId="4035CC93" w14:textId="19E51822" w:rsidR="001822FF" w:rsidRPr="00E579BD" w:rsidRDefault="001822FF" w:rsidP="001822FF">
      <w:pPr>
        <w:rPr>
          <w:rFonts w:ascii="Arial" w:eastAsia="Times New Roman" w:hAnsi="Arial" w:cs="Arial"/>
          <w:sz w:val="24"/>
        </w:rPr>
      </w:pPr>
      <w:r w:rsidRPr="00E579BD">
        <w:rPr>
          <w:sz w:val="24"/>
          <w:lang w:val="cy"/>
        </w:rPr>
        <w:t>Mae llawer o bobl yn credu y gellir ailddefnyddio tystysgrif y Gwasanaeth Datgelu a Gwahardd (DBS) ar gyfer yr holl waith maen nhw'n ei wneud gyda grwpiau bregus ac na fydd byth angen wneud un arall.</w:t>
      </w:r>
    </w:p>
    <w:p w14:paraId="384BC4D2" w14:textId="4AFDC449" w:rsidR="00641ECA" w:rsidRPr="00E579BD" w:rsidRDefault="00A1690F" w:rsidP="001822FF">
      <w:pPr>
        <w:rPr>
          <w:rFonts w:ascii="Arial" w:eastAsia="Times New Roman" w:hAnsi="Arial" w:cs="Arial"/>
          <w:sz w:val="24"/>
        </w:rPr>
      </w:pPr>
      <w:r w:rsidRPr="00E579BD">
        <w:rPr>
          <w:sz w:val="24"/>
          <w:lang w:val="cy"/>
        </w:rPr>
        <w:t xml:space="preserve">Yn anffodus, nid yw'r wybodaeth hon yn gywir oni bai eich bod wedi cofrestru gyda'r </w:t>
      </w:r>
      <w:hyperlink r:id="rId10" w:history="1">
        <w:r w:rsidR="00731365" w:rsidRPr="00E579BD">
          <w:rPr>
            <w:rStyle w:val="Hyperlink"/>
            <w:sz w:val="24"/>
            <w:lang w:val="cy"/>
          </w:rPr>
          <w:t xml:space="preserve">gwasanaeth </w:t>
        </w:r>
        <w:r w:rsidR="001D43B5">
          <w:rPr>
            <w:rStyle w:val="Hyperlink"/>
            <w:sz w:val="24"/>
            <w:lang w:val="cy"/>
          </w:rPr>
          <w:t xml:space="preserve">diweddaru’r </w:t>
        </w:r>
        <w:r w:rsidR="00731365" w:rsidRPr="00E579BD">
          <w:rPr>
            <w:rStyle w:val="Hyperlink"/>
            <w:sz w:val="24"/>
            <w:lang w:val="cy"/>
          </w:rPr>
          <w:t xml:space="preserve">DBS </w:t>
        </w:r>
      </w:hyperlink>
      <w:r w:rsidR="00641ECA" w:rsidRPr="00E579BD">
        <w:rPr>
          <w:sz w:val="24"/>
          <w:lang w:val="cy"/>
        </w:rPr>
        <w:t xml:space="preserve">. Byddai angen i ymgeisydd wneud cais i ymuno â'r gwasanaeth diweddaru </w:t>
      </w:r>
      <w:hyperlink r:id="rId11" w:history="1">
        <w:r w:rsidR="00ED3A58" w:rsidRPr="00E579BD">
          <w:rPr>
            <w:rStyle w:val="Hyperlink"/>
            <w:sz w:val="24"/>
            <w:lang w:val="cy"/>
          </w:rPr>
          <w:t>ar-lein</w:t>
        </w:r>
      </w:hyperlink>
      <w:r w:rsidR="00ED3A58" w:rsidRPr="00E579BD">
        <w:rPr>
          <w:sz w:val="24"/>
          <w:lang w:val="cy"/>
        </w:rPr>
        <w:t xml:space="preserve">  o fewn 30 diwrnod i dderbyn tystysgrif newydd drwy ddefnyddio rhif y dystysgrif a'i gyfeiriad e-bost. Gallwch hefyd ymuno gan ddefnyddio rhif cyfeirnod eich ffurflen gais. Mae'r gwasanaeth am ddim i wirfoddolwyr ac yn costio £13 y flwyddyn i weithwyr cyflogedig.</w:t>
      </w:r>
    </w:p>
    <w:p w14:paraId="4035CC95" w14:textId="034B08ED" w:rsidR="001A6CEE" w:rsidRPr="00E579BD" w:rsidRDefault="00F75350" w:rsidP="001822FF">
      <w:pPr>
        <w:rPr>
          <w:rFonts w:ascii="Arial" w:eastAsia="Times New Roman" w:hAnsi="Arial" w:cs="Arial"/>
          <w:sz w:val="24"/>
        </w:rPr>
      </w:pPr>
      <w:r w:rsidRPr="00E579BD">
        <w:rPr>
          <w:sz w:val="24"/>
          <w:lang w:val="cy"/>
        </w:rPr>
        <w:t>Felly</w:t>
      </w:r>
      <w:r w:rsidRPr="001D43B5">
        <w:rPr>
          <w:sz w:val="24"/>
          <w:lang w:val="cy"/>
        </w:rPr>
        <w:t xml:space="preserve">, </w:t>
      </w:r>
      <w:r w:rsidR="00731365" w:rsidRPr="001D43B5">
        <w:rPr>
          <w:sz w:val="24"/>
          <w:lang w:val="cy"/>
        </w:rPr>
        <w:t xml:space="preserve">nid yw tystysgrif DBS yn gludadwy yn awtomatig ond efallai y bydd modd ailddefnyddio tystysgrif os yw'r </w:t>
      </w:r>
      <w:r w:rsidR="001D43B5">
        <w:rPr>
          <w:sz w:val="24"/>
          <w:lang w:val="cy"/>
        </w:rPr>
        <w:t>ymgeisydd</w:t>
      </w:r>
      <w:r w:rsidR="00731365" w:rsidRPr="001D43B5">
        <w:rPr>
          <w:sz w:val="24"/>
          <w:lang w:val="cy"/>
        </w:rPr>
        <w:t xml:space="preserve"> wedi ymuno â'r gwasanaeth diweddaru ac mae rol</w:t>
      </w:r>
      <w:r w:rsidR="001D43B5">
        <w:rPr>
          <w:sz w:val="24"/>
          <w:lang w:val="cy"/>
        </w:rPr>
        <w:t xml:space="preserve"> newydd </w:t>
      </w:r>
      <w:r w:rsidR="00731365" w:rsidRPr="001D43B5">
        <w:rPr>
          <w:sz w:val="24"/>
          <w:lang w:val="cy"/>
        </w:rPr>
        <w:t>ar yr un lefel a gyda'r un grŵp â'r dystysgrif wreiddiol.</w:t>
      </w:r>
      <w:r w:rsidR="00731365" w:rsidRPr="00E579BD">
        <w:rPr>
          <w:b/>
          <w:bCs/>
          <w:sz w:val="24"/>
          <w:lang w:val="cy"/>
        </w:rPr>
        <w:t xml:space="preserve"> </w:t>
      </w:r>
    </w:p>
    <w:p w14:paraId="4035CC96" w14:textId="291B69BF" w:rsidR="001822FF" w:rsidRPr="00E579BD" w:rsidRDefault="00641ECA" w:rsidP="001822FF">
      <w:pPr>
        <w:rPr>
          <w:rFonts w:ascii="Arial" w:eastAsia="Times New Roman" w:hAnsi="Arial" w:cs="Arial"/>
          <w:sz w:val="24"/>
        </w:rPr>
      </w:pPr>
      <w:r w:rsidRPr="00E579BD">
        <w:rPr>
          <w:sz w:val="24"/>
          <w:lang w:val="cy"/>
        </w:rPr>
        <w:t xml:space="preserve">Mae'r gwasanaeth diweddaru yn golygu y bydd cofnod </w:t>
      </w:r>
      <w:r w:rsidR="001D43B5">
        <w:rPr>
          <w:sz w:val="24"/>
          <w:lang w:val="cy"/>
        </w:rPr>
        <w:t xml:space="preserve">yr </w:t>
      </w:r>
      <w:r w:rsidRPr="00E579BD">
        <w:rPr>
          <w:sz w:val="24"/>
          <w:lang w:val="cy"/>
        </w:rPr>
        <w:t xml:space="preserve">unigolyn yn cael ei ddiweddaru'n electronig a gall pob "cyflogwr" yn y dyfodol (gyda chaniatâd yr ymgeisydd), fynd ar-lein i wirio bod y dystysgrif wreiddiol yn cynnwys y manylion diweddaraf. Gall y gwasanaeth diweddaru hefyd gyflymu ein proses adnewyddu 4 blynedd yn sylweddol. </w:t>
      </w:r>
    </w:p>
    <w:p w14:paraId="69ABC82D" w14:textId="0463075B" w:rsidR="006B10EB" w:rsidRDefault="00525CFB" w:rsidP="006B10EB">
      <w:pPr>
        <w:spacing w:after="0"/>
        <w:rPr>
          <w:rFonts w:ascii="Arial" w:eastAsia="Times New Roman" w:hAnsi="Arial" w:cs="Arial"/>
          <w:sz w:val="24"/>
        </w:rPr>
      </w:pPr>
      <w:r w:rsidRPr="00E579BD">
        <w:rPr>
          <w:b/>
          <w:bCs/>
          <w:sz w:val="24"/>
          <w:lang w:val="cy"/>
        </w:rPr>
        <w:t>Oni bai bod unigolyn wedi ymuno â'r gwasanaeth diweddaru</w:t>
      </w:r>
      <w:r w:rsidRPr="00E579BD">
        <w:rPr>
          <w:sz w:val="24"/>
          <w:lang w:val="cy"/>
        </w:rPr>
        <w:t xml:space="preserve"> bydd dal angen gwneud cais am dystysgrif DBS ar gyfer pob sefydliad rydych chi'n gweithio neu'n gwirfoddoli gyda</w:t>
      </w:r>
      <w:r w:rsidR="001D43B5">
        <w:rPr>
          <w:sz w:val="24"/>
          <w:lang w:val="cy"/>
        </w:rPr>
        <w:t xml:space="preserve"> nhw</w:t>
      </w:r>
      <w:r w:rsidRPr="00E579BD">
        <w:rPr>
          <w:sz w:val="24"/>
          <w:lang w:val="cy"/>
        </w:rPr>
        <w:t>.</w:t>
      </w:r>
    </w:p>
    <w:p w14:paraId="4035CC97" w14:textId="55007FAE" w:rsidR="001822FF" w:rsidRPr="00E579BD" w:rsidRDefault="00525CFB" w:rsidP="001822FF">
      <w:pPr>
        <w:rPr>
          <w:rFonts w:ascii="Arial" w:eastAsia="Times New Roman" w:hAnsi="Arial" w:cs="Arial"/>
          <w:sz w:val="24"/>
        </w:rPr>
      </w:pPr>
      <w:r w:rsidRPr="001D43B5">
        <w:rPr>
          <w:i/>
          <w:iCs/>
          <w:sz w:val="24"/>
          <w:lang w:val="cy"/>
        </w:rPr>
        <w:t xml:space="preserve">Er enghraifft, os oes gennych DBS oherwydd eich rôl fel athro ysgol bydd dal angen i chi wneud cais am DBS trwy </w:t>
      </w:r>
      <w:r w:rsidR="006B10EB" w:rsidRPr="001D43B5">
        <w:rPr>
          <w:i/>
          <w:iCs/>
          <w:sz w:val="24"/>
          <w:lang w:val="cy"/>
        </w:rPr>
        <w:t>swyddfa</w:t>
      </w:r>
      <w:r w:rsidR="001D43B5">
        <w:rPr>
          <w:i/>
          <w:iCs/>
          <w:sz w:val="24"/>
          <w:lang w:val="cy"/>
        </w:rPr>
        <w:t>’r panel a</w:t>
      </w:r>
      <w:r w:rsidRPr="001D43B5">
        <w:rPr>
          <w:i/>
          <w:iCs/>
          <w:sz w:val="24"/>
          <w:lang w:val="cy"/>
        </w:rPr>
        <w:t>r gyfer eich gwaith eglwys</w:t>
      </w:r>
      <w:r w:rsidRPr="006B10EB">
        <w:rPr>
          <w:i/>
          <w:iCs/>
          <w:sz w:val="24"/>
          <w:lang w:val="cy"/>
        </w:rPr>
        <w:t>.</w:t>
      </w:r>
    </w:p>
    <w:p w14:paraId="4035CC98" w14:textId="1469B13C" w:rsidR="001822FF" w:rsidRDefault="00525CFB" w:rsidP="001822FF">
      <w:pPr>
        <w:rPr>
          <w:rFonts w:ascii="Arial" w:eastAsia="Times New Roman" w:hAnsi="Arial" w:cs="Arial"/>
          <w:sz w:val="24"/>
        </w:rPr>
      </w:pPr>
      <w:r w:rsidRPr="00E579BD">
        <w:rPr>
          <w:sz w:val="24"/>
          <w:lang w:val="cy"/>
        </w:rPr>
        <w:t xml:space="preserve">Hyd yn oed ar ôl cofrestru gyda'r gwasanaeth </w:t>
      </w:r>
      <w:r w:rsidR="001D43B5">
        <w:rPr>
          <w:sz w:val="24"/>
          <w:lang w:val="cy"/>
        </w:rPr>
        <w:t>d</w:t>
      </w:r>
      <w:r w:rsidRPr="00E579BD">
        <w:rPr>
          <w:sz w:val="24"/>
          <w:lang w:val="cy"/>
        </w:rPr>
        <w:t>iweddaru mae rhai eithriadau. Bob tro rydych chi'n ailddefnyddio eich tystysgrif dylai fod ar gyfer yr un gweithlu ac ar yr un lefel. Felly, os ydych chi wedi cofrestru gyda'r gwasanaeth diweddaru gan ddefnyddio gwiriad am waith dan oruchwyliaeth gyda phlant ac yn yr eglwys rydych chi'n gweithio gydag oedolion a</w:t>
      </w:r>
      <w:r w:rsidR="001D43B5">
        <w:rPr>
          <w:sz w:val="24"/>
          <w:lang w:val="cy"/>
        </w:rPr>
        <w:t xml:space="preserve"> </w:t>
      </w:r>
      <w:r w:rsidRPr="00E579BD">
        <w:rPr>
          <w:sz w:val="24"/>
          <w:lang w:val="cy"/>
        </w:rPr>
        <w:t xml:space="preserve">heb oruchwyliaeth gyda phlant byddai angen </w:t>
      </w:r>
      <w:r w:rsidR="001D43B5">
        <w:rPr>
          <w:sz w:val="24"/>
          <w:lang w:val="cy"/>
        </w:rPr>
        <w:t>gwiriad arall</w:t>
      </w:r>
      <w:r w:rsidRPr="00E579BD">
        <w:rPr>
          <w:sz w:val="24"/>
          <w:lang w:val="cy"/>
        </w:rPr>
        <w:t xml:space="preserve"> arnoch i gynnwys oedolion a rhestr wahardd y plant.</w:t>
      </w:r>
    </w:p>
    <w:p w14:paraId="10F24DC6" w14:textId="484F1072" w:rsidR="00EE125D" w:rsidRPr="00E579BD" w:rsidRDefault="00EE125D" w:rsidP="001822FF">
      <w:pPr>
        <w:rPr>
          <w:rFonts w:ascii="Arial" w:eastAsia="Times New Roman" w:hAnsi="Arial" w:cs="Arial"/>
          <w:sz w:val="24"/>
        </w:rPr>
      </w:pPr>
      <w:r>
        <w:rPr>
          <w:sz w:val="24"/>
          <w:lang w:val="cy"/>
        </w:rPr>
        <w:t>Ar ôl dweud hynny gall y gwasanaeth diweddaru fel arfer arbed</w:t>
      </w:r>
      <w:r w:rsidR="001D43B5">
        <w:rPr>
          <w:sz w:val="24"/>
          <w:lang w:val="cy"/>
        </w:rPr>
        <w:t xml:space="preserve"> </w:t>
      </w:r>
      <w:r w:rsidR="00823876">
        <w:rPr>
          <w:sz w:val="24"/>
          <w:lang w:val="cy"/>
        </w:rPr>
        <w:t xml:space="preserve">amser ac ymdrech ac rydym </w:t>
      </w:r>
      <w:r>
        <w:rPr>
          <w:lang w:val="cy"/>
        </w:rPr>
        <w:t xml:space="preserve"> yn </w:t>
      </w:r>
      <w:r w:rsidR="00770F75">
        <w:rPr>
          <w:sz w:val="24"/>
          <w:lang w:val="cy"/>
        </w:rPr>
        <w:t xml:space="preserve">argymell ymuno gan y bydd yn symleiddio'r broses adnewyddu. </w:t>
      </w:r>
    </w:p>
    <w:p w14:paraId="4035CC99" w14:textId="1C36C3E7" w:rsidR="00766CF7" w:rsidRPr="00E579BD" w:rsidRDefault="00814E07" w:rsidP="00814E07">
      <w:pPr>
        <w:rPr>
          <w:rFonts w:ascii="Arial" w:eastAsia="Times New Roman" w:hAnsi="Arial" w:cs="Arial"/>
          <w:sz w:val="24"/>
        </w:rPr>
      </w:pPr>
      <w:r w:rsidRPr="00E579BD">
        <w:rPr>
          <w:sz w:val="24"/>
          <w:lang w:val="cy"/>
        </w:rPr>
        <w:t xml:space="preserve">Er mwyn i chi ail-ddefnyddio eich tystysgrif bresennol mae angen i ni weld y dystysgrif wreiddiol, derbyn eich </w:t>
      </w:r>
      <w:hyperlink r:id="rId12" w:history="1">
        <w:r w:rsidRPr="00E579BD">
          <w:rPr>
            <w:rStyle w:val="Hyperlink"/>
            <w:sz w:val="24"/>
            <w:lang w:val="cy"/>
          </w:rPr>
          <w:t>caniatâd ysgrifenedig</w:t>
        </w:r>
      </w:hyperlink>
      <w:r w:rsidRPr="00E579BD">
        <w:rPr>
          <w:sz w:val="24"/>
          <w:lang w:val="cy"/>
        </w:rPr>
        <w:t xml:space="preserve"> a sicrhau bod gwiriwr panel neu arweinydd eich eglwys wedi gwirio'ch hunaniaeth.</w:t>
      </w:r>
    </w:p>
    <w:p w14:paraId="4035CC9A" w14:textId="03FB7E79" w:rsidR="00814E07" w:rsidRPr="00260E37" w:rsidRDefault="001D43B5" w:rsidP="00814E07">
      <w:pPr>
        <w:rPr>
          <w:rFonts w:ascii="Arial" w:eastAsia="Times New Roman" w:hAnsi="Arial" w:cs="Arial"/>
          <w:b/>
          <w:bCs/>
          <w:sz w:val="28"/>
          <w:szCs w:val="24"/>
        </w:rPr>
      </w:pPr>
      <w:hyperlink r:id="rId13" w:history="1">
        <w:hyperlink r:id="rId14" w:history="1"/>
      </w:hyperlink>
      <w:r w:rsidR="001A6CEE" w:rsidRPr="00260E37">
        <w:rPr>
          <w:b/>
          <w:bCs/>
          <w:sz w:val="28"/>
          <w:szCs w:val="24"/>
          <w:lang w:val="cy"/>
        </w:rPr>
        <w:t xml:space="preserve"> </w:t>
      </w:r>
      <w:r w:rsidR="001A6CEE" w:rsidRPr="001D43B5">
        <w:rPr>
          <w:sz w:val="28"/>
          <w:szCs w:val="24"/>
          <w:lang w:val="cy"/>
        </w:rPr>
        <w:t>Bydd y ffurflen hon sydd ar gael ar ein gwefan yn eich arwain drwy'r broses</w:t>
      </w:r>
      <w:r w:rsidR="001A6CEE" w:rsidRPr="00260E37">
        <w:rPr>
          <w:b/>
          <w:bCs/>
          <w:sz w:val="28"/>
          <w:szCs w:val="24"/>
          <w:lang w:val="cy"/>
        </w:rPr>
        <w:t>.</w:t>
      </w:r>
    </w:p>
    <w:p w14:paraId="4035CC9B" w14:textId="5FBF3176" w:rsidR="00814E07" w:rsidRPr="00E579BD" w:rsidRDefault="00814E07" w:rsidP="00814E07">
      <w:pPr>
        <w:rPr>
          <w:rFonts w:ascii="Arial" w:eastAsia="Times New Roman" w:hAnsi="Arial" w:cs="Arial"/>
          <w:sz w:val="24"/>
        </w:rPr>
      </w:pPr>
      <w:r w:rsidRPr="00E579BD">
        <w:rPr>
          <w:sz w:val="24"/>
          <w:lang w:val="cy"/>
        </w:rPr>
        <w:t xml:space="preserve">Cysylltwch â ni am ragor o wybodaeth neu ewch i </w:t>
      </w:r>
      <w:hyperlink r:id="rId15" w:history="1">
        <w:r w:rsidRPr="00310E4D">
          <w:rPr>
            <w:rStyle w:val="Hyperlink"/>
            <w:sz w:val="24"/>
            <w:lang w:val="cy"/>
          </w:rPr>
          <w:t>wefan y DBS.</w:t>
        </w:r>
      </w:hyperlink>
    </w:p>
    <w:p w14:paraId="30CB25AD" w14:textId="3A9EBE39" w:rsidR="007A742C" w:rsidRPr="004774BE" w:rsidRDefault="001A6CEE" w:rsidP="001822FF">
      <w:pPr>
        <w:rPr>
          <w:rFonts w:ascii="Arial" w:hAnsi="Arial" w:cs="Arial"/>
          <w:b/>
          <w:bCs/>
          <w:sz w:val="24"/>
          <w:szCs w:val="24"/>
        </w:rPr>
      </w:pPr>
      <w:r w:rsidRPr="004774BE">
        <w:rPr>
          <w:b/>
          <w:bCs/>
          <w:sz w:val="24"/>
          <w:szCs w:val="24"/>
          <w:lang w:val="cy"/>
        </w:rPr>
        <w:t>Dolen ffurflen diweddaru panel:</w:t>
      </w:r>
      <w:hyperlink r:id="rId16" w:history="1">
        <w:r w:rsidR="007A742C" w:rsidRPr="004774BE">
          <w:rPr>
            <w:rStyle w:val="Hyperlink"/>
            <w:b/>
            <w:bCs/>
            <w:sz w:val="24"/>
            <w:szCs w:val="24"/>
            <w:lang w:val="cy"/>
          </w:rPr>
          <w:t xml:space="preserve"> https://panel.cymru/images/update_service_permission_form_12_2022.pdf</w:t>
        </w:r>
      </w:hyperlink>
    </w:p>
    <w:p w14:paraId="4035CC9E" w14:textId="16DFDD2D" w:rsidR="001A6CEE" w:rsidRPr="004774BE" w:rsidRDefault="001A6CEE" w:rsidP="001822FF">
      <w:pPr>
        <w:rPr>
          <w:rFonts w:ascii="Arial" w:eastAsia="Times New Roman" w:hAnsi="Arial" w:cs="Arial"/>
          <w:b/>
          <w:bCs/>
          <w:szCs w:val="24"/>
        </w:rPr>
      </w:pPr>
      <w:r w:rsidRPr="004774BE">
        <w:rPr>
          <w:b/>
          <w:bCs/>
          <w:sz w:val="24"/>
          <w:szCs w:val="24"/>
          <w:lang w:val="cy"/>
        </w:rPr>
        <w:t>Cyswllt gwasanaeth diweddaru DBS</w:t>
      </w:r>
      <w:r w:rsidR="004F5F26">
        <w:rPr>
          <w:b/>
          <w:bCs/>
          <w:sz w:val="20"/>
          <w:szCs w:val="24"/>
          <w:lang w:val="cy"/>
        </w:rPr>
        <w:t xml:space="preserve"> : </w:t>
      </w:r>
      <w:hyperlink r:id="rId17" w:history="1">
        <w:r w:rsidR="00346BA5" w:rsidRPr="00A02C77">
          <w:rPr>
            <w:rStyle w:val="Hyperlink"/>
            <w:b/>
            <w:bCs/>
            <w:szCs w:val="24"/>
            <w:lang w:val="cy"/>
          </w:rPr>
          <w:t>https://secure.crbonline.gov.uk/crsc/apply?execution=e1s1</w:t>
        </w:r>
      </w:hyperlink>
    </w:p>
    <w:p w14:paraId="4035CCA0" w14:textId="7967D6C8" w:rsidR="001C5D79" w:rsidRPr="001C5D79" w:rsidRDefault="001A6CEE" w:rsidP="001D43B5">
      <w:pPr>
        <w:ind w:left="-142"/>
        <w:rPr>
          <w:rFonts w:ascii="Arial" w:hAnsi="Arial" w:cs="Arial"/>
          <w:b/>
          <w:sz w:val="24"/>
          <w:szCs w:val="28"/>
        </w:rPr>
      </w:pPr>
      <w:r>
        <w:rPr>
          <w:b/>
          <w:bCs/>
          <w:lang w:val="cy"/>
        </w:rPr>
        <w:t xml:space="preserve">1 </w:t>
      </w:r>
      <w:r w:rsidR="001822FF" w:rsidRPr="001822FF">
        <w:rPr>
          <w:b/>
          <w:bCs/>
          <w:lang w:val="cy"/>
        </w:rPr>
        <w:t>Vale Parc Ystâd Ddiwydiannol Colomendy Industrial Estate, Dinbych LL16 5TA</w:t>
      </w:r>
      <w:r w:rsidR="001822FF" w:rsidRPr="001822FF">
        <w:rPr>
          <w:b/>
          <w:bCs/>
          <w:lang w:val="cy"/>
        </w:rPr>
        <w:br/>
      </w:r>
      <w:r w:rsidR="001822FF" w:rsidRPr="001822FF">
        <w:rPr>
          <w:lang w:val="cy"/>
        </w:rPr>
        <w:sym w:font="Wingdings" w:char="F028"/>
      </w:r>
      <w:r w:rsidR="001822FF" w:rsidRPr="001822FF">
        <w:rPr>
          <w:lang w:val="cy"/>
        </w:rPr>
        <w:t xml:space="preserve"> 01745 817584</w:t>
      </w:r>
      <w:r w:rsidR="007A742C">
        <w:rPr>
          <w:lang w:val="cy"/>
        </w:rPr>
        <w:tab/>
      </w:r>
      <w:r w:rsidR="007A742C">
        <w:rPr>
          <w:lang w:val="cy"/>
        </w:rPr>
        <w:tab/>
      </w:r>
      <w:r w:rsidR="001822FF" w:rsidRPr="001822FF">
        <w:rPr>
          <w:lang w:val="cy"/>
        </w:rPr>
        <w:sym w:font="Wingdings" w:char="F038"/>
      </w:r>
      <w:hyperlink r:id="rId18" w:history="1">
        <w:r w:rsidR="007A742C" w:rsidRPr="00A02C77">
          <w:rPr>
            <w:rStyle w:val="Hyperlink"/>
            <w:lang w:val="cy"/>
          </w:rPr>
          <w:t xml:space="preserve">  post@panel.cymru https://panelcymru</w:t>
        </w:r>
      </w:hyperlink>
      <w:r w:rsidR="001822FF" w:rsidRPr="001822FF">
        <w:rPr>
          <w:lang w:val="cy"/>
        </w:rPr>
        <w:sym w:font="Wingdings" w:char="F03A"/>
      </w:r>
      <w:hyperlink r:id="rId19" w:history="1"/>
    </w:p>
    <w:sectPr w:rsidR="001C5D79" w:rsidRPr="001C5D79" w:rsidSect="001D43B5">
      <w:footerReference w:type="default" r:id="rId20"/>
      <w:pgSz w:w="11906" w:h="16838"/>
      <w:pgMar w:top="709"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743D" w14:textId="77777777" w:rsidR="00B20F2A" w:rsidRDefault="00B20F2A" w:rsidP="00440FB3">
      <w:pPr>
        <w:spacing w:after="0" w:line="240" w:lineRule="auto"/>
      </w:pPr>
      <w:r>
        <w:rPr>
          <w:lang w:val="cy"/>
        </w:rPr>
        <w:separator/>
      </w:r>
    </w:p>
  </w:endnote>
  <w:endnote w:type="continuationSeparator" w:id="0">
    <w:p w14:paraId="3699BDF7" w14:textId="77777777" w:rsidR="00B20F2A" w:rsidRDefault="00B20F2A" w:rsidP="00440FB3">
      <w:pPr>
        <w:spacing w:after="0" w:line="240" w:lineRule="auto"/>
      </w:pPr>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1153" w14:textId="31565EDD" w:rsidR="00440FB3" w:rsidRDefault="00440FB3">
    <w:pPr>
      <w:pStyle w:val="Footer"/>
    </w:pPr>
    <w:r>
      <w:rPr>
        <w:lang w:val="cy"/>
      </w:rPr>
      <w:t>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73DC" w14:textId="77777777" w:rsidR="00B20F2A" w:rsidRDefault="00B20F2A" w:rsidP="00440FB3">
      <w:pPr>
        <w:spacing w:after="0" w:line="240" w:lineRule="auto"/>
      </w:pPr>
      <w:r>
        <w:rPr>
          <w:lang w:val="cy"/>
        </w:rPr>
        <w:separator/>
      </w:r>
    </w:p>
  </w:footnote>
  <w:footnote w:type="continuationSeparator" w:id="0">
    <w:p w14:paraId="107BCD96" w14:textId="77777777" w:rsidR="00B20F2A" w:rsidRDefault="00B20F2A" w:rsidP="00440FB3">
      <w:pPr>
        <w:spacing w:after="0" w:line="240" w:lineRule="auto"/>
      </w:pPr>
      <w:r>
        <w:rPr>
          <w:lang w:val="cy"/>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9"/>
    <w:rsid w:val="0002591D"/>
    <w:rsid w:val="00055E2B"/>
    <w:rsid w:val="000575EA"/>
    <w:rsid w:val="000815CC"/>
    <w:rsid w:val="000B2443"/>
    <w:rsid w:val="000C2048"/>
    <w:rsid w:val="000F1007"/>
    <w:rsid w:val="0014150D"/>
    <w:rsid w:val="00146EDE"/>
    <w:rsid w:val="001822FF"/>
    <w:rsid w:val="001A6CEE"/>
    <w:rsid w:val="001C5D79"/>
    <w:rsid w:val="001D43B5"/>
    <w:rsid w:val="001F0973"/>
    <w:rsid w:val="00210D7B"/>
    <w:rsid w:val="00260E37"/>
    <w:rsid w:val="00290908"/>
    <w:rsid w:val="002934A3"/>
    <w:rsid w:val="002A0AC7"/>
    <w:rsid w:val="002A6FE8"/>
    <w:rsid w:val="002A76F6"/>
    <w:rsid w:val="00310E4D"/>
    <w:rsid w:val="00346BA5"/>
    <w:rsid w:val="003A76B2"/>
    <w:rsid w:val="003B0E3E"/>
    <w:rsid w:val="003D51BE"/>
    <w:rsid w:val="003D6A3C"/>
    <w:rsid w:val="00427D82"/>
    <w:rsid w:val="00440FB3"/>
    <w:rsid w:val="00447792"/>
    <w:rsid w:val="0047611C"/>
    <w:rsid w:val="004774BE"/>
    <w:rsid w:val="004B4CC1"/>
    <w:rsid w:val="004D1B7D"/>
    <w:rsid w:val="004F5F26"/>
    <w:rsid w:val="00525CFB"/>
    <w:rsid w:val="00542B74"/>
    <w:rsid w:val="005A4064"/>
    <w:rsid w:val="0060273C"/>
    <w:rsid w:val="00612F88"/>
    <w:rsid w:val="00641ECA"/>
    <w:rsid w:val="0064365B"/>
    <w:rsid w:val="00654669"/>
    <w:rsid w:val="00684B0A"/>
    <w:rsid w:val="006B10EB"/>
    <w:rsid w:val="006B3F04"/>
    <w:rsid w:val="00731365"/>
    <w:rsid w:val="00760E1E"/>
    <w:rsid w:val="00766CF7"/>
    <w:rsid w:val="00770F75"/>
    <w:rsid w:val="007A742C"/>
    <w:rsid w:val="007D7151"/>
    <w:rsid w:val="0080076E"/>
    <w:rsid w:val="00814E07"/>
    <w:rsid w:val="00823876"/>
    <w:rsid w:val="008509D0"/>
    <w:rsid w:val="00865CF8"/>
    <w:rsid w:val="00892436"/>
    <w:rsid w:val="008E314B"/>
    <w:rsid w:val="008F5426"/>
    <w:rsid w:val="00984857"/>
    <w:rsid w:val="009B1C88"/>
    <w:rsid w:val="009B72B4"/>
    <w:rsid w:val="009D4D05"/>
    <w:rsid w:val="00A1690F"/>
    <w:rsid w:val="00AD62E7"/>
    <w:rsid w:val="00AE78DA"/>
    <w:rsid w:val="00B20F2A"/>
    <w:rsid w:val="00B3176C"/>
    <w:rsid w:val="00B456FA"/>
    <w:rsid w:val="00B5333C"/>
    <w:rsid w:val="00BC4AE1"/>
    <w:rsid w:val="00BC4FE6"/>
    <w:rsid w:val="00C01D64"/>
    <w:rsid w:val="00C4443B"/>
    <w:rsid w:val="00CA2F83"/>
    <w:rsid w:val="00CC62DB"/>
    <w:rsid w:val="00D2124B"/>
    <w:rsid w:val="00D43C93"/>
    <w:rsid w:val="00D94A8F"/>
    <w:rsid w:val="00D96663"/>
    <w:rsid w:val="00D9765B"/>
    <w:rsid w:val="00DA2B22"/>
    <w:rsid w:val="00E21DD7"/>
    <w:rsid w:val="00E54B2A"/>
    <w:rsid w:val="00E579BD"/>
    <w:rsid w:val="00E6203A"/>
    <w:rsid w:val="00ED3A58"/>
    <w:rsid w:val="00EE125D"/>
    <w:rsid w:val="00EF1FA6"/>
    <w:rsid w:val="00F61C9A"/>
    <w:rsid w:val="00F75350"/>
    <w:rsid w:val="00F77450"/>
    <w:rsid w:val="00FC3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CC8F"/>
  <w15:chartTrackingRefBased/>
  <w15:docId w15:val="{2BF14720-542E-4D67-B57B-339ECEA7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1BE"/>
    <w:rPr>
      <w:color w:val="0563C1" w:themeColor="hyperlink"/>
      <w:u w:val="single"/>
    </w:rPr>
  </w:style>
  <w:style w:type="character" w:styleId="FollowedHyperlink">
    <w:name w:val="FollowedHyperlink"/>
    <w:basedOn w:val="DefaultParagraphFont"/>
    <w:uiPriority w:val="99"/>
    <w:semiHidden/>
    <w:unhideWhenUsed/>
    <w:rsid w:val="00766CF7"/>
    <w:rPr>
      <w:color w:val="954F72" w:themeColor="followedHyperlink"/>
      <w:u w:val="single"/>
    </w:rPr>
  </w:style>
  <w:style w:type="character" w:styleId="UnresolvedMention">
    <w:name w:val="Unresolved Mention"/>
    <w:basedOn w:val="DefaultParagraphFont"/>
    <w:uiPriority w:val="99"/>
    <w:semiHidden/>
    <w:unhideWhenUsed/>
    <w:rsid w:val="007A742C"/>
    <w:rPr>
      <w:color w:val="605E5C"/>
      <w:shd w:val="clear" w:color="auto" w:fill="E1DFDD"/>
    </w:rPr>
  </w:style>
  <w:style w:type="paragraph" w:styleId="Header">
    <w:name w:val="header"/>
    <w:basedOn w:val="Normal"/>
    <w:link w:val="HeaderChar"/>
    <w:uiPriority w:val="99"/>
    <w:unhideWhenUsed/>
    <w:rsid w:val="00440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FB3"/>
  </w:style>
  <w:style w:type="paragraph" w:styleId="Footer">
    <w:name w:val="footer"/>
    <w:basedOn w:val="Normal"/>
    <w:link w:val="FooterChar"/>
    <w:uiPriority w:val="99"/>
    <w:unhideWhenUsed/>
    <w:rsid w:val="00440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FB3"/>
  </w:style>
  <w:style w:type="character" w:styleId="PlaceholderText">
    <w:name w:val="Placeholder Text"/>
    <w:basedOn w:val="DefaultParagraphFont"/>
    <w:uiPriority w:val="99"/>
    <w:semiHidden/>
    <w:rsid w:val="001D43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el.cymru/images/update_service_permission_form_12_2022.pdf" TargetMode="External"/><Relationship Id="rId18" Type="http://schemas.openxmlformats.org/officeDocument/2006/relationships/hyperlink" Target="mailto:post@panel.cym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anel.cymru/images/update_service_permission_form_12_2022.pdf" TargetMode="External"/><Relationship Id="rId17" Type="http://schemas.openxmlformats.org/officeDocument/2006/relationships/hyperlink" Target="https://secure.crbonline.gov.uk/crsc/apply?execution=e1s1" TargetMode="External"/><Relationship Id="rId2" Type="http://schemas.openxmlformats.org/officeDocument/2006/relationships/customXml" Target="../customXml/item2.xml"/><Relationship Id="rId16" Type="http://schemas.openxmlformats.org/officeDocument/2006/relationships/hyperlink" Target="https://panel.cymru/images/update_service_permission_form_12_202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e.crbonline.gov.uk/crsc/apply?execution=e1s1" TargetMode="External"/><Relationship Id="rId5" Type="http://schemas.openxmlformats.org/officeDocument/2006/relationships/settings" Target="settings.xml"/><Relationship Id="rId15" Type="http://schemas.openxmlformats.org/officeDocument/2006/relationships/hyperlink" Target="https://www.gov.uk/dbs-update-service" TargetMode="External"/><Relationship Id="rId10" Type="http://schemas.openxmlformats.org/officeDocument/2006/relationships/hyperlink" Target="https://www.gov.uk/dbs-update-service" TargetMode="External"/><Relationship Id="rId19" Type="http://schemas.openxmlformats.org/officeDocument/2006/relationships/hyperlink" Target="https://panelcym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aneldiogelwch.org.uk/images/update_service_permission_form__oct2016.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290426F016F449DA94414D376C323" ma:contentTypeVersion="15" ma:contentTypeDescription="Create a new document." ma:contentTypeScope="" ma:versionID="c6fc82df02878e16a8316f25098f3dec">
  <xsd:schema xmlns:xsd="http://www.w3.org/2001/XMLSchema" xmlns:xs="http://www.w3.org/2001/XMLSchema" xmlns:p="http://schemas.microsoft.com/office/2006/metadata/properties" xmlns:ns2="9e26d68f-84ef-48a6-9209-dcad6bd7a44f" xmlns:ns3="76ca7f8f-67dc-4841-999d-679d015a26b0" targetNamespace="http://schemas.microsoft.com/office/2006/metadata/properties" ma:root="true" ma:fieldsID="a67ace4375910a4728458db4dbbdf19e" ns2:_="" ns3:_="">
    <xsd:import namespace="9e26d68f-84ef-48a6-9209-dcad6bd7a44f"/>
    <xsd:import namespace="76ca7f8f-67dc-4841-999d-679d015a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6d68f-84ef-48a6-9209-dcad6bd7a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bc21c8-7163-4832-b322-4a87dac800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ca7f8f-67dc-4841-999d-679d015a26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fb536-a5da-470d-bb26-5fe727bc3e20}" ma:internalName="TaxCatchAll" ma:showField="CatchAllData" ma:web="76ca7f8f-67dc-4841-999d-679d015a2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26d68f-84ef-48a6-9209-dcad6bd7a44f">
      <Terms xmlns="http://schemas.microsoft.com/office/infopath/2007/PartnerControls"/>
    </lcf76f155ced4ddcb4097134ff3c332f>
    <TaxCatchAll xmlns="76ca7f8f-67dc-4841-999d-679d015a26b0" xsi:nil="true"/>
  </documentManagement>
</p:properties>
</file>

<file path=customXml/itemProps1.xml><?xml version="1.0" encoding="utf-8"?>
<ds:datastoreItem xmlns:ds="http://schemas.openxmlformats.org/officeDocument/2006/customXml" ds:itemID="{BB8C76E1-8F8D-4B37-A62E-379CBFF3DF21}">
  <ds:schemaRefs>
    <ds:schemaRef ds:uri="http://schemas.microsoft.com/sharepoint/v3/contenttype/forms"/>
  </ds:schemaRefs>
</ds:datastoreItem>
</file>

<file path=customXml/itemProps2.xml><?xml version="1.0" encoding="utf-8"?>
<ds:datastoreItem xmlns:ds="http://schemas.openxmlformats.org/officeDocument/2006/customXml" ds:itemID="{595E9477-A592-4F80-B017-0293C3FE8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6d68f-84ef-48a6-9209-dcad6bd7a44f"/>
    <ds:schemaRef ds:uri="76ca7f8f-67dc-4841-999d-679d015a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3F8F9-0A2E-4842-94E5-DD19784C4963}">
  <ds:schemaRefs>
    <ds:schemaRef ds:uri="http://schemas.microsoft.com/office/2006/metadata/properties"/>
    <ds:schemaRef ds:uri="http://schemas.microsoft.com/office/infopath/2007/PartnerControls"/>
    <ds:schemaRef ds:uri="9e26d68f-84ef-48a6-9209-dcad6bd7a44f"/>
    <ds:schemaRef ds:uri="76ca7f8f-67dc-4841-999d-679d015a26b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Edwards</dc:creator>
  <cp:keywords/>
  <dc:description/>
  <cp:lastModifiedBy>Julie Edwards</cp:lastModifiedBy>
  <cp:revision>1</cp:revision>
  <dcterms:created xsi:type="dcterms:W3CDTF">2022-12-14T13:07:00Z</dcterms:created>
  <dcterms:modified xsi:type="dcterms:W3CDTF">2022-12-14T17:28:00Z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0x010100F35290426F016F449DA94414D376C323</vt:lpwstr>
  </property>
  <property fmtid="{D5CDD505-2E9C-101B-9397-08002B2CF9AE}" pid="3" name="MediaServiceImageTags">
    <vt:lpwstr/>
  </property>
</Properties>
</file>