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75A" w:rsidRDefault="00E3575A" w:rsidP="00E3575A">
      <w:r w:rsidRPr="006E2EAE">
        <w:rPr>
          <w:rFonts w:ascii="Arial" w:hAnsi="Arial" w:cs="Arial"/>
          <w:b/>
          <w:noProof/>
          <w:sz w:val="32"/>
          <w:szCs w:val="35"/>
        </w:rPr>
        <mc:AlternateContent>
          <mc:Choice Requires="wps">
            <w:drawing>
              <wp:anchor distT="45720" distB="45720" distL="114300" distR="114300" simplePos="0" relativeHeight="251660288" behindDoc="0" locked="0" layoutInCell="1" allowOverlap="1">
                <wp:simplePos x="0" y="0"/>
                <wp:positionH relativeFrom="column">
                  <wp:posOffset>-102235</wp:posOffset>
                </wp:positionH>
                <wp:positionV relativeFrom="paragraph">
                  <wp:posOffset>222250</wp:posOffset>
                </wp:positionV>
                <wp:extent cx="6724650" cy="1857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857375"/>
                        </a:xfrm>
                        <a:prstGeom prst="rect">
                          <a:avLst/>
                        </a:prstGeom>
                        <a:solidFill>
                          <a:schemeClr val="bg1">
                            <a:lumMod val="75000"/>
                          </a:schemeClr>
                        </a:solidFill>
                        <a:ln w="9525">
                          <a:solidFill>
                            <a:srgbClr val="000000"/>
                          </a:solidFill>
                          <a:miter lim="800000"/>
                          <a:headEnd/>
                          <a:tailEnd/>
                        </a:ln>
                      </wps:spPr>
                      <wps:txbx>
                        <w:txbxContent>
                          <w:p w:rsidR="006E2EAE" w:rsidRPr="00DF2C3B" w:rsidRDefault="006E2EAE" w:rsidP="006E2EAE">
                            <w:pPr>
                              <w:jc w:val="center"/>
                              <w:rPr>
                                <w:rFonts w:ascii="Arial" w:hAnsi="Arial" w:cs="Arial"/>
                                <w:b/>
                                <w:i/>
                                <w:sz w:val="20"/>
                                <w:szCs w:val="22"/>
                              </w:rPr>
                            </w:pPr>
                            <w:r w:rsidRPr="00DF2C3B">
                              <w:rPr>
                                <w:rFonts w:ascii="Arial" w:hAnsi="Arial" w:cs="Arial"/>
                                <w:b/>
                                <w:i/>
                                <w:sz w:val="20"/>
                                <w:szCs w:val="22"/>
                              </w:rPr>
                              <w:t>Some youth groups are venturing into the virtual world to meet at this time. It is important that we keep in touch with the young people that we’re serving and this in itself can be a key way to support</w:t>
                            </w:r>
                            <w:r w:rsidR="00DF2C3B">
                              <w:rPr>
                                <w:rFonts w:ascii="Arial" w:hAnsi="Arial" w:cs="Arial"/>
                                <w:b/>
                                <w:i/>
                                <w:sz w:val="20"/>
                                <w:szCs w:val="22"/>
                              </w:rPr>
                              <w:t xml:space="preserve"> and</w:t>
                            </w:r>
                            <w:r w:rsidRPr="00DF2C3B">
                              <w:rPr>
                                <w:rFonts w:ascii="Arial" w:hAnsi="Arial" w:cs="Arial"/>
                                <w:b/>
                                <w:i/>
                                <w:sz w:val="20"/>
                                <w:szCs w:val="22"/>
                              </w:rPr>
                              <w:t xml:space="preserve"> safeguard some of our most vulnerable young people particularly during difficult and challenging times such as the current Covid-19 pandemic. Video conferencing and virtual online platforms are exciting tools but there are some genuine reasons why we have avoided this in the past including our awareness that there are additional risks and challenges in doing this in a safe and transparent way and also </w:t>
                            </w:r>
                            <w:r w:rsidR="00DF2C3B">
                              <w:rPr>
                                <w:rFonts w:ascii="Arial" w:hAnsi="Arial" w:cs="Arial"/>
                                <w:b/>
                                <w:i/>
                                <w:sz w:val="20"/>
                                <w:szCs w:val="22"/>
                              </w:rPr>
                              <w:t xml:space="preserve">the fact that </w:t>
                            </w:r>
                            <w:r w:rsidRPr="00DF2C3B">
                              <w:rPr>
                                <w:rFonts w:ascii="Arial" w:hAnsi="Arial" w:cs="Arial"/>
                                <w:b/>
                                <w:i/>
                                <w:sz w:val="20"/>
                                <w:szCs w:val="22"/>
                              </w:rPr>
                              <w:t>the internet is a context where much abuse has happened as it is seen to be difficult to manage.</w:t>
                            </w:r>
                          </w:p>
                          <w:p w:rsidR="006E2EAE" w:rsidRPr="00DF2C3B" w:rsidRDefault="006E2EAE" w:rsidP="006E2EAE">
                            <w:pPr>
                              <w:jc w:val="center"/>
                              <w:rPr>
                                <w:rFonts w:ascii="Arial" w:hAnsi="Arial" w:cs="Arial"/>
                                <w:b/>
                                <w:i/>
                                <w:sz w:val="20"/>
                                <w:szCs w:val="22"/>
                              </w:rPr>
                            </w:pPr>
                          </w:p>
                          <w:p w:rsidR="006E2EAE" w:rsidRPr="00DF2C3B" w:rsidRDefault="006E2EAE" w:rsidP="006E2EAE">
                            <w:pPr>
                              <w:jc w:val="center"/>
                              <w:rPr>
                                <w:rFonts w:ascii="Arial" w:hAnsi="Arial" w:cs="Arial"/>
                                <w:b/>
                                <w:i/>
                                <w:sz w:val="20"/>
                                <w:szCs w:val="22"/>
                              </w:rPr>
                            </w:pPr>
                            <w:r w:rsidRPr="00DF2C3B">
                              <w:rPr>
                                <w:rFonts w:ascii="Arial" w:hAnsi="Arial" w:cs="Arial"/>
                                <w:b/>
                                <w:i/>
                                <w:sz w:val="20"/>
                                <w:szCs w:val="22"/>
                              </w:rPr>
                              <w:t xml:space="preserve">Even at times of crisis it is important that these gatherings operate within our </w:t>
                            </w:r>
                            <w:hyperlink r:id="rId8" w:history="1">
                              <w:r w:rsidRPr="006F6B3F">
                                <w:rPr>
                                  <w:rStyle w:val="Hyperlink"/>
                                  <w:rFonts w:ascii="Arial" w:hAnsi="Arial" w:cs="Arial"/>
                                  <w:b/>
                                  <w:i/>
                                  <w:sz w:val="20"/>
                                  <w:szCs w:val="22"/>
                                </w:rPr>
                                <w:t>safeguarding policy and procedures and follow some clear safeguarding and good practice principles.</w:t>
                              </w:r>
                            </w:hyperlink>
                            <w:r w:rsidRPr="00DF2C3B">
                              <w:rPr>
                                <w:rFonts w:ascii="Arial" w:hAnsi="Arial" w:cs="Arial"/>
                                <w:b/>
                                <w:i/>
                                <w:sz w:val="20"/>
                                <w:szCs w:val="22"/>
                              </w:rPr>
                              <w:t xml:space="preserve"> The work should always be transparent and safe and careful consideration given to the safety of the young people </w:t>
                            </w:r>
                            <w:r w:rsidR="00204615">
                              <w:rPr>
                                <w:rFonts w:ascii="Arial" w:hAnsi="Arial" w:cs="Arial"/>
                                <w:b/>
                                <w:i/>
                                <w:sz w:val="20"/>
                                <w:szCs w:val="22"/>
                              </w:rPr>
                              <w:t>and</w:t>
                            </w:r>
                            <w:r w:rsidRPr="00DF2C3B">
                              <w:rPr>
                                <w:rFonts w:ascii="Arial" w:hAnsi="Arial" w:cs="Arial"/>
                                <w:b/>
                                <w:i/>
                                <w:sz w:val="20"/>
                                <w:szCs w:val="22"/>
                              </w:rPr>
                              <w:t xml:space="preserve"> the accountability and protection of the workers/ volunteers.</w:t>
                            </w:r>
                          </w:p>
                          <w:p w:rsidR="006E2EAE" w:rsidRPr="00DF2C3B" w:rsidRDefault="006E2EA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5pt;margin-top:17.5pt;width:529.5pt;height:14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" fillcolor="#bfbfbf [2412]">
                <v:textbox>
                  <w:txbxContent>
                    <w:p w:rsidR="006E2EAE" w:rsidRPr="00DF2C3B" w:rsidRDefault="006E2EAE" w:rsidP="006E2EAE">
                      <w:pPr>
                        <w:jc w:val="center"/>
                        <w:rPr>
                          <w:rFonts w:ascii="Arial" w:hAnsi="Arial" w:cs="Arial"/>
                          <w:b/>
                          <w:i/>
                          <w:sz w:val="20"/>
                          <w:szCs w:val="22"/>
                        </w:rPr>
                      </w:pPr>
                      <w:r w:rsidRPr="00DF2C3B">
                        <w:rPr>
                          <w:rFonts w:ascii="Arial" w:hAnsi="Arial" w:cs="Arial"/>
                          <w:b/>
                          <w:i/>
                          <w:sz w:val="20"/>
                          <w:szCs w:val="22"/>
                        </w:rPr>
                        <w:t>Some youth groups are venturing into the virtual world to meet at this time. It is important that we keep in touch with the young people that we’re serving and this in itself can be a key way to support</w:t>
                      </w:r>
                      <w:r w:rsidR="00DF2C3B">
                        <w:rPr>
                          <w:rFonts w:ascii="Arial" w:hAnsi="Arial" w:cs="Arial"/>
                          <w:b/>
                          <w:i/>
                          <w:sz w:val="20"/>
                          <w:szCs w:val="22"/>
                        </w:rPr>
                        <w:t xml:space="preserve"> and</w:t>
                      </w:r>
                      <w:r w:rsidRPr="00DF2C3B">
                        <w:rPr>
                          <w:rFonts w:ascii="Arial" w:hAnsi="Arial" w:cs="Arial"/>
                          <w:b/>
                          <w:i/>
                          <w:sz w:val="20"/>
                          <w:szCs w:val="22"/>
                        </w:rPr>
                        <w:t xml:space="preserve"> safeguard some of our most vulnerable young people particularly during difficult and challenging times such as the current Covid-19 pandemic. Video conferencing and virtual online platforms are exciting tools but there are some genuine reasons why we have avoided this in the past including our awareness that there are additional risks and challenges in doing this in a safe and transparent way and also </w:t>
                      </w:r>
                      <w:r w:rsidR="00DF2C3B">
                        <w:rPr>
                          <w:rFonts w:ascii="Arial" w:hAnsi="Arial" w:cs="Arial"/>
                          <w:b/>
                          <w:i/>
                          <w:sz w:val="20"/>
                          <w:szCs w:val="22"/>
                        </w:rPr>
                        <w:t xml:space="preserve">the fact that </w:t>
                      </w:r>
                      <w:r w:rsidRPr="00DF2C3B">
                        <w:rPr>
                          <w:rFonts w:ascii="Arial" w:hAnsi="Arial" w:cs="Arial"/>
                          <w:b/>
                          <w:i/>
                          <w:sz w:val="20"/>
                          <w:szCs w:val="22"/>
                        </w:rPr>
                        <w:t>the internet is a context where much abuse has happened as it is seen to be difficult to manage.</w:t>
                      </w:r>
                    </w:p>
                    <w:p w:rsidR="006E2EAE" w:rsidRPr="00DF2C3B" w:rsidRDefault="006E2EAE" w:rsidP="006E2EAE">
                      <w:pPr>
                        <w:jc w:val="center"/>
                        <w:rPr>
                          <w:rFonts w:ascii="Arial" w:hAnsi="Arial" w:cs="Arial"/>
                          <w:b/>
                          <w:i/>
                          <w:sz w:val="20"/>
                          <w:szCs w:val="22"/>
                        </w:rPr>
                      </w:pPr>
                    </w:p>
                    <w:p w:rsidR="006E2EAE" w:rsidRPr="00DF2C3B" w:rsidRDefault="006E2EAE" w:rsidP="006E2EAE">
                      <w:pPr>
                        <w:jc w:val="center"/>
                        <w:rPr>
                          <w:rFonts w:ascii="Arial" w:hAnsi="Arial" w:cs="Arial"/>
                          <w:b/>
                          <w:i/>
                          <w:sz w:val="20"/>
                          <w:szCs w:val="22"/>
                        </w:rPr>
                      </w:pPr>
                      <w:r w:rsidRPr="00DF2C3B">
                        <w:rPr>
                          <w:rFonts w:ascii="Arial" w:hAnsi="Arial" w:cs="Arial"/>
                          <w:b/>
                          <w:i/>
                          <w:sz w:val="20"/>
                          <w:szCs w:val="22"/>
                        </w:rPr>
                        <w:t xml:space="preserve">Even at times of crisis it is important that these gatherings operate within our </w:t>
                      </w:r>
                      <w:hyperlink r:id="rId9" w:history="1">
                        <w:r w:rsidRPr="006F6B3F">
                          <w:rPr>
                            <w:rStyle w:val="Hyperlink"/>
                            <w:rFonts w:ascii="Arial" w:hAnsi="Arial" w:cs="Arial"/>
                            <w:b/>
                            <w:i/>
                            <w:sz w:val="20"/>
                            <w:szCs w:val="22"/>
                          </w:rPr>
                          <w:t>safeguarding policy and procedures and follow some clear safeguarding and good practice principles.</w:t>
                        </w:r>
                      </w:hyperlink>
                      <w:r w:rsidRPr="00DF2C3B">
                        <w:rPr>
                          <w:rFonts w:ascii="Arial" w:hAnsi="Arial" w:cs="Arial"/>
                          <w:b/>
                          <w:i/>
                          <w:sz w:val="20"/>
                          <w:szCs w:val="22"/>
                        </w:rPr>
                        <w:t xml:space="preserve"> The work should always be transparent and safe and careful consideration given to the safety of the young people </w:t>
                      </w:r>
                      <w:r w:rsidR="00204615">
                        <w:rPr>
                          <w:rFonts w:ascii="Arial" w:hAnsi="Arial" w:cs="Arial"/>
                          <w:b/>
                          <w:i/>
                          <w:sz w:val="20"/>
                          <w:szCs w:val="22"/>
                        </w:rPr>
                        <w:t>and</w:t>
                      </w:r>
                      <w:r w:rsidRPr="00DF2C3B">
                        <w:rPr>
                          <w:rFonts w:ascii="Arial" w:hAnsi="Arial" w:cs="Arial"/>
                          <w:b/>
                          <w:i/>
                          <w:sz w:val="20"/>
                          <w:szCs w:val="22"/>
                        </w:rPr>
                        <w:t xml:space="preserve"> the accountability and protection of the workers/ volunteers.</w:t>
                      </w:r>
                    </w:p>
                    <w:p w:rsidR="006E2EAE" w:rsidRPr="00DF2C3B" w:rsidRDefault="006E2EAE">
                      <w:pPr>
                        <w:rPr>
                          <w:b/>
                        </w:rPr>
                      </w:pPr>
                    </w:p>
                  </w:txbxContent>
                </v:textbox>
                <w10:wrap type="square"/>
              </v:shape>
            </w:pict>
          </mc:Fallback>
        </mc:AlternateContent>
      </w:r>
    </w:p>
    <w:p w:rsidR="00E3575A" w:rsidRDefault="00E3575A" w:rsidP="00FB37F4">
      <w:pPr>
        <w:rPr>
          <w:rFonts w:ascii="Arial" w:hAnsi="Arial" w:cs="Arial"/>
          <w:b/>
          <w:sz w:val="32"/>
          <w:szCs w:val="35"/>
        </w:rPr>
      </w:pPr>
    </w:p>
    <w:p w:rsidR="00FB37F4" w:rsidRDefault="00DF2C3B" w:rsidP="00FB37F4">
      <w:pPr>
        <w:rPr>
          <w:rFonts w:ascii="Arial" w:hAnsi="Arial" w:cs="Arial"/>
          <w:b/>
          <w:sz w:val="32"/>
          <w:szCs w:val="35"/>
        </w:rPr>
      </w:pPr>
      <w:r w:rsidRPr="006225F5">
        <w:rPr>
          <w:rFonts w:ascii="Arial" w:hAnsi="Arial" w:cs="Arial"/>
          <w:b/>
          <w:sz w:val="32"/>
          <w:szCs w:val="35"/>
        </w:rPr>
        <w:t xml:space="preserve">PRINCIPLES </w:t>
      </w:r>
    </w:p>
    <w:p w:rsidR="00E3575A" w:rsidRPr="006225F5" w:rsidRDefault="00E3575A" w:rsidP="00FB37F4">
      <w:pPr>
        <w:rPr>
          <w:rFonts w:ascii="Arial" w:hAnsi="Arial" w:cs="Arial"/>
          <w:b/>
          <w:sz w:val="32"/>
          <w:szCs w:val="35"/>
        </w:rPr>
      </w:pPr>
    </w:p>
    <w:p w:rsidR="00745983" w:rsidRPr="002B6B4B" w:rsidRDefault="00FB37F4" w:rsidP="002B6B4B">
      <w:pPr>
        <w:pStyle w:val="ListParagraph"/>
        <w:numPr>
          <w:ilvl w:val="0"/>
          <w:numId w:val="10"/>
        </w:numPr>
        <w:rPr>
          <w:rFonts w:ascii="Arial" w:hAnsi="Arial" w:cs="Arial"/>
          <w:b/>
          <w:szCs w:val="35"/>
        </w:rPr>
      </w:pPr>
      <w:r w:rsidRPr="002B6B4B">
        <w:rPr>
          <w:rFonts w:ascii="Arial" w:hAnsi="Arial" w:cs="Arial"/>
          <w:b/>
          <w:szCs w:val="35"/>
        </w:rPr>
        <w:t xml:space="preserve">Permission and consent </w:t>
      </w:r>
      <w:r w:rsidR="006E2EAE" w:rsidRPr="002B6B4B">
        <w:rPr>
          <w:rFonts w:ascii="Arial" w:hAnsi="Arial" w:cs="Arial"/>
          <w:b/>
          <w:szCs w:val="35"/>
        </w:rPr>
        <w:t>and GDPR</w:t>
      </w:r>
    </w:p>
    <w:p w:rsidR="00FB37F4" w:rsidRPr="008F4DE2" w:rsidRDefault="00FB37F4" w:rsidP="006E2EAE">
      <w:pPr>
        <w:pStyle w:val="ListParagraph"/>
        <w:numPr>
          <w:ilvl w:val="0"/>
          <w:numId w:val="4"/>
        </w:numPr>
        <w:ind w:left="709" w:hanging="283"/>
        <w:rPr>
          <w:rFonts w:ascii="Arial" w:hAnsi="Arial" w:cs="Arial"/>
          <w:sz w:val="20"/>
          <w:szCs w:val="20"/>
        </w:rPr>
      </w:pPr>
      <w:r w:rsidRPr="006E2EAE">
        <w:rPr>
          <w:rFonts w:ascii="Arial" w:hAnsi="Arial" w:cs="Arial"/>
          <w:sz w:val="22"/>
          <w:szCs w:val="35"/>
        </w:rPr>
        <w:t>Any work we do with children under 18 needs the specific and informed consent</w:t>
      </w:r>
      <w:r w:rsidR="008F4DE2" w:rsidRPr="006E2EAE">
        <w:rPr>
          <w:rFonts w:ascii="Arial" w:hAnsi="Arial" w:cs="Arial"/>
          <w:sz w:val="22"/>
          <w:szCs w:val="35"/>
        </w:rPr>
        <w:t>*</w:t>
      </w:r>
      <w:r w:rsidRPr="006E2EAE">
        <w:rPr>
          <w:rFonts w:ascii="Arial" w:hAnsi="Arial" w:cs="Arial"/>
          <w:sz w:val="22"/>
          <w:szCs w:val="35"/>
        </w:rPr>
        <w:t xml:space="preserve"> of their parent or </w:t>
      </w:r>
      <w:r w:rsidR="00CC7D87" w:rsidRPr="006E2EAE">
        <w:rPr>
          <w:rFonts w:ascii="Arial" w:hAnsi="Arial" w:cs="Arial"/>
          <w:sz w:val="22"/>
          <w:szCs w:val="35"/>
        </w:rPr>
        <w:t>guardian</w:t>
      </w:r>
      <w:r w:rsidRPr="006E2EAE">
        <w:rPr>
          <w:rFonts w:ascii="Arial" w:hAnsi="Arial" w:cs="Arial"/>
          <w:sz w:val="22"/>
          <w:szCs w:val="35"/>
        </w:rPr>
        <w:t xml:space="preserve">. </w:t>
      </w:r>
      <w:r w:rsidR="00EC3B7E" w:rsidRPr="006E2EAE">
        <w:rPr>
          <w:rFonts w:ascii="Arial" w:hAnsi="Arial" w:cs="Arial"/>
          <w:sz w:val="22"/>
          <w:szCs w:val="35"/>
        </w:rPr>
        <w:t xml:space="preserve">Don’t assume your existing consent form covers new activities. Don’t rely on young people to communicate what is happening to their parents. </w:t>
      </w:r>
      <w:r w:rsidR="00AC7E17" w:rsidRPr="006E2EAE">
        <w:rPr>
          <w:rFonts w:ascii="Arial" w:hAnsi="Arial" w:cs="Arial"/>
          <w:sz w:val="22"/>
          <w:szCs w:val="35"/>
        </w:rPr>
        <w:br/>
      </w:r>
      <w:r w:rsidR="008F4DE2" w:rsidRPr="00AC7E17">
        <w:rPr>
          <w:rFonts w:ascii="Arial" w:hAnsi="Arial" w:cs="Arial"/>
          <w:i/>
          <w:sz w:val="20"/>
          <w:szCs w:val="20"/>
        </w:rPr>
        <w:t>*</w:t>
      </w:r>
      <w:r w:rsidR="002E55D1">
        <w:rPr>
          <w:rFonts w:ascii="Arial" w:hAnsi="Arial" w:cs="Arial"/>
          <w:i/>
          <w:sz w:val="20"/>
          <w:szCs w:val="20"/>
        </w:rPr>
        <w:t xml:space="preserve">e.g. </w:t>
      </w:r>
      <w:r w:rsidR="008F4DE2" w:rsidRPr="00AC7E17">
        <w:rPr>
          <w:rFonts w:ascii="Arial" w:hAnsi="Arial" w:cs="Arial"/>
          <w:i/>
          <w:sz w:val="20"/>
          <w:szCs w:val="20"/>
        </w:rPr>
        <w:t xml:space="preserve"> </w:t>
      </w:r>
      <w:r w:rsidR="00DF2C3B" w:rsidRPr="00AC7E17">
        <w:rPr>
          <w:rFonts w:ascii="Arial" w:hAnsi="Arial" w:cs="Arial"/>
          <w:i/>
          <w:sz w:val="20"/>
          <w:szCs w:val="20"/>
        </w:rPr>
        <w:t>An</w:t>
      </w:r>
      <w:r w:rsidR="008F4DE2" w:rsidRPr="00AC7E17">
        <w:rPr>
          <w:rFonts w:ascii="Arial" w:hAnsi="Arial" w:cs="Arial"/>
          <w:i/>
          <w:sz w:val="20"/>
          <w:szCs w:val="20"/>
        </w:rPr>
        <w:t xml:space="preserve"> email</w:t>
      </w:r>
      <w:r w:rsidR="002E55D1">
        <w:rPr>
          <w:rFonts w:ascii="Arial" w:hAnsi="Arial" w:cs="Arial"/>
          <w:i/>
          <w:sz w:val="20"/>
          <w:szCs w:val="20"/>
        </w:rPr>
        <w:t xml:space="preserve"> sent to parents/carers</w:t>
      </w:r>
      <w:r w:rsidR="008F4DE2" w:rsidRPr="00AC7E17">
        <w:rPr>
          <w:rFonts w:ascii="Arial" w:hAnsi="Arial" w:cs="Arial"/>
          <w:i/>
          <w:sz w:val="20"/>
          <w:szCs w:val="20"/>
        </w:rPr>
        <w:t xml:space="preserve"> which explains what you are doing, the date and time of the video conference session, which youth lead</w:t>
      </w:r>
      <w:r w:rsidR="006E2EAE">
        <w:rPr>
          <w:rFonts w:ascii="Arial" w:hAnsi="Arial" w:cs="Arial"/>
          <w:i/>
          <w:sz w:val="20"/>
          <w:szCs w:val="20"/>
        </w:rPr>
        <w:t>ers are participating and what y</w:t>
      </w:r>
      <w:r w:rsidR="008F4DE2" w:rsidRPr="00AC7E17">
        <w:rPr>
          <w:rFonts w:ascii="Arial" w:hAnsi="Arial" w:cs="Arial"/>
          <w:i/>
          <w:sz w:val="20"/>
          <w:szCs w:val="20"/>
        </w:rPr>
        <w:t xml:space="preserve">ou roughly will be doing. Create a new consent form or ask for a reply as a form of consent and keep these emails in a separate folder.  Use parents/carers email address </w:t>
      </w:r>
      <w:r w:rsidR="00DF2C3B" w:rsidRPr="00AC7E17">
        <w:rPr>
          <w:rFonts w:ascii="Arial" w:hAnsi="Arial" w:cs="Arial"/>
          <w:i/>
          <w:sz w:val="20"/>
          <w:szCs w:val="20"/>
        </w:rPr>
        <w:t xml:space="preserve">to </w:t>
      </w:r>
      <w:r w:rsidR="00DF2C3B">
        <w:rPr>
          <w:rFonts w:ascii="Arial" w:hAnsi="Arial" w:cs="Arial"/>
          <w:i/>
          <w:sz w:val="20"/>
          <w:szCs w:val="20"/>
        </w:rPr>
        <w:t>ensure</w:t>
      </w:r>
      <w:r w:rsidR="008F4DE2" w:rsidRPr="00AC7E17">
        <w:rPr>
          <w:rFonts w:ascii="Arial" w:hAnsi="Arial" w:cs="Arial"/>
          <w:i/>
          <w:sz w:val="20"/>
          <w:szCs w:val="20"/>
        </w:rPr>
        <w:t xml:space="preserve"> parents/carers are aware that it is happening and can set up the young people to access the session appropriately with any oversight they want.</w:t>
      </w:r>
    </w:p>
    <w:p w:rsidR="00745983" w:rsidRPr="006E2EAE" w:rsidRDefault="00745983" w:rsidP="006E2EAE">
      <w:pPr>
        <w:pStyle w:val="ListParagraph"/>
        <w:numPr>
          <w:ilvl w:val="0"/>
          <w:numId w:val="5"/>
        </w:numPr>
        <w:ind w:left="709" w:hanging="283"/>
        <w:rPr>
          <w:rFonts w:ascii="Arial" w:hAnsi="Arial" w:cs="Arial"/>
          <w:sz w:val="22"/>
          <w:szCs w:val="35"/>
        </w:rPr>
      </w:pPr>
      <w:r w:rsidRPr="006E2EAE">
        <w:rPr>
          <w:rFonts w:ascii="Arial" w:hAnsi="Arial" w:cs="Arial"/>
          <w:sz w:val="22"/>
          <w:szCs w:val="35"/>
        </w:rPr>
        <w:t xml:space="preserve">Never record any virtual session and do not post pictures of </w:t>
      </w:r>
      <w:r w:rsidR="00CC7D87" w:rsidRPr="006E2EAE">
        <w:rPr>
          <w:rFonts w:ascii="Arial" w:hAnsi="Arial" w:cs="Arial"/>
          <w:sz w:val="22"/>
          <w:szCs w:val="35"/>
        </w:rPr>
        <w:t>anyone under 18</w:t>
      </w:r>
      <w:r w:rsidRPr="006E2EAE">
        <w:rPr>
          <w:rFonts w:ascii="Arial" w:hAnsi="Arial" w:cs="Arial"/>
          <w:sz w:val="22"/>
          <w:szCs w:val="35"/>
        </w:rPr>
        <w:t xml:space="preserve"> unless specific permission is given. </w:t>
      </w:r>
      <w:r w:rsidR="006225F5" w:rsidRPr="006E2EAE">
        <w:rPr>
          <w:rFonts w:ascii="Arial" w:hAnsi="Arial" w:cs="Arial"/>
          <w:sz w:val="22"/>
          <w:szCs w:val="35"/>
        </w:rPr>
        <w:t>(i.e.</w:t>
      </w:r>
      <w:r w:rsidR="00EC3B7E" w:rsidRPr="006E2EAE">
        <w:rPr>
          <w:rFonts w:ascii="Arial" w:hAnsi="Arial" w:cs="Arial"/>
          <w:sz w:val="22"/>
          <w:szCs w:val="35"/>
        </w:rPr>
        <w:t xml:space="preserve"> using usual photo protocols)</w:t>
      </w:r>
    </w:p>
    <w:p w:rsidR="006E2EAE" w:rsidRPr="006E2EAE" w:rsidRDefault="006E2EAE" w:rsidP="006E2EAE">
      <w:pPr>
        <w:pStyle w:val="ListParagraph"/>
        <w:numPr>
          <w:ilvl w:val="0"/>
          <w:numId w:val="4"/>
        </w:numPr>
        <w:ind w:left="709" w:hanging="283"/>
        <w:rPr>
          <w:rFonts w:ascii="Arial" w:hAnsi="Arial" w:cs="Arial"/>
          <w:szCs w:val="35"/>
        </w:rPr>
      </w:pPr>
      <w:r w:rsidRPr="006E2EAE">
        <w:rPr>
          <w:rFonts w:ascii="Arial" w:hAnsi="Arial" w:cs="Arial"/>
          <w:sz w:val="22"/>
          <w:szCs w:val="35"/>
        </w:rPr>
        <w:t>Apply Data Protection principles and GDPR rul</w:t>
      </w:r>
      <w:r w:rsidR="00DF2C3B">
        <w:rPr>
          <w:rFonts w:ascii="Arial" w:hAnsi="Arial" w:cs="Arial"/>
          <w:sz w:val="22"/>
          <w:szCs w:val="35"/>
        </w:rPr>
        <w:t>es to any data/ contact details.</w:t>
      </w:r>
    </w:p>
    <w:p w:rsidR="006E2EAE" w:rsidRDefault="006E2EAE" w:rsidP="00745983">
      <w:pPr>
        <w:ind w:left="426"/>
        <w:rPr>
          <w:rFonts w:ascii="Arial" w:hAnsi="Arial" w:cs="Arial"/>
          <w:szCs w:val="35"/>
        </w:rPr>
      </w:pPr>
    </w:p>
    <w:p w:rsidR="00FB37F4" w:rsidRPr="00DF2C3B" w:rsidRDefault="00DF2C3B" w:rsidP="00DF2C3B">
      <w:pPr>
        <w:rPr>
          <w:rFonts w:ascii="Arial" w:hAnsi="Arial" w:cs="Arial"/>
          <w:b/>
          <w:szCs w:val="35"/>
        </w:rPr>
      </w:pPr>
      <w:r>
        <w:rPr>
          <w:rFonts w:ascii="Arial" w:hAnsi="Arial" w:cs="Arial"/>
          <w:b/>
          <w:szCs w:val="35"/>
        </w:rPr>
        <w:t xml:space="preserve">2. </w:t>
      </w:r>
      <w:r w:rsidR="00FB37F4" w:rsidRPr="00DF2C3B">
        <w:rPr>
          <w:rFonts w:ascii="Arial" w:hAnsi="Arial" w:cs="Arial"/>
          <w:b/>
          <w:szCs w:val="35"/>
        </w:rPr>
        <w:t xml:space="preserve">Careful preparation and risk assessment </w:t>
      </w:r>
    </w:p>
    <w:p w:rsidR="00FB37F4" w:rsidRPr="006E2EAE" w:rsidRDefault="00FB37F4" w:rsidP="006E2EAE">
      <w:pPr>
        <w:pStyle w:val="ListParagraph"/>
        <w:numPr>
          <w:ilvl w:val="0"/>
          <w:numId w:val="4"/>
        </w:numPr>
        <w:ind w:left="709" w:hanging="283"/>
        <w:rPr>
          <w:rFonts w:ascii="Arial" w:hAnsi="Arial" w:cs="Arial"/>
          <w:sz w:val="22"/>
          <w:szCs w:val="22"/>
        </w:rPr>
      </w:pPr>
      <w:r w:rsidRPr="006E2EAE">
        <w:rPr>
          <w:rFonts w:ascii="Arial" w:hAnsi="Arial" w:cs="Arial"/>
          <w:i/>
          <w:sz w:val="22"/>
          <w:szCs w:val="22"/>
        </w:rPr>
        <w:t>Risk Assessment:</w:t>
      </w:r>
      <w:r w:rsidRPr="006E2EAE">
        <w:rPr>
          <w:rFonts w:ascii="Arial" w:hAnsi="Arial" w:cs="Arial"/>
          <w:sz w:val="22"/>
          <w:szCs w:val="22"/>
        </w:rPr>
        <w:t xml:space="preserve"> as with any activity in church with children or young people, video conferencing / use of social media should be properly </w:t>
      </w:r>
      <w:hyperlink r:id="rId10" w:history="1">
        <w:r w:rsidRPr="006E2EAE">
          <w:rPr>
            <w:rStyle w:val="Hyperlink"/>
            <w:rFonts w:ascii="Arial" w:hAnsi="Arial" w:cs="Arial"/>
            <w:sz w:val="22"/>
            <w:szCs w:val="22"/>
          </w:rPr>
          <w:t>risk assessed</w:t>
        </w:r>
      </w:hyperlink>
      <w:r w:rsidRPr="006E2EAE">
        <w:rPr>
          <w:rFonts w:ascii="Arial" w:hAnsi="Arial" w:cs="Arial"/>
          <w:sz w:val="22"/>
          <w:szCs w:val="22"/>
        </w:rPr>
        <w:t>.  Identify the risks</w:t>
      </w:r>
      <w:r w:rsidR="001A3CCB" w:rsidRPr="006E2EAE">
        <w:rPr>
          <w:rFonts w:ascii="Arial" w:hAnsi="Arial" w:cs="Arial"/>
          <w:sz w:val="22"/>
          <w:szCs w:val="22"/>
        </w:rPr>
        <w:t xml:space="preserve"> and carefully note how </w:t>
      </w:r>
      <w:r w:rsidR="002E55D1" w:rsidRPr="006E2EAE">
        <w:rPr>
          <w:rFonts w:ascii="Arial" w:hAnsi="Arial" w:cs="Arial"/>
          <w:sz w:val="22"/>
          <w:szCs w:val="22"/>
        </w:rPr>
        <w:t xml:space="preserve">you </w:t>
      </w:r>
      <w:r w:rsidR="001A3CCB" w:rsidRPr="006E2EAE">
        <w:rPr>
          <w:rFonts w:ascii="Arial" w:hAnsi="Arial" w:cs="Arial"/>
          <w:sz w:val="22"/>
          <w:szCs w:val="22"/>
        </w:rPr>
        <w:t xml:space="preserve">intend to </w:t>
      </w:r>
      <w:r w:rsidRPr="006E2EAE">
        <w:rPr>
          <w:rFonts w:ascii="Arial" w:hAnsi="Arial" w:cs="Arial"/>
          <w:sz w:val="22"/>
          <w:szCs w:val="22"/>
        </w:rPr>
        <w:t>mitigate or manage</w:t>
      </w:r>
      <w:r w:rsidR="001A3CCB" w:rsidRPr="006E2EAE">
        <w:rPr>
          <w:rFonts w:ascii="Arial" w:hAnsi="Arial" w:cs="Arial"/>
          <w:sz w:val="22"/>
          <w:szCs w:val="22"/>
        </w:rPr>
        <w:t xml:space="preserve"> the risk</w:t>
      </w:r>
      <w:r w:rsidRPr="006E2EAE">
        <w:rPr>
          <w:rFonts w:ascii="Arial" w:hAnsi="Arial" w:cs="Arial"/>
          <w:sz w:val="22"/>
          <w:szCs w:val="22"/>
        </w:rPr>
        <w:t>.</w:t>
      </w:r>
    </w:p>
    <w:p w:rsidR="008F4DE2" w:rsidRPr="006E2EAE" w:rsidRDefault="00745983" w:rsidP="006E2EAE">
      <w:pPr>
        <w:pStyle w:val="ListParagraph"/>
        <w:numPr>
          <w:ilvl w:val="0"/>
          <w:numId w:val="4"/>
        </w:numPr>
        <w:ind w:left="709" w:hanging="283"/>
        <w:rPr>
          <w:rFonts w:ascii="Arial" w:hAnsi="Arial" w:cs="Arial"/>
          <w:sz w:val="22"/>
          <w:szCs w:val="22"/>
        </w:rPr>
      </w:pPr>
      <w:r w:rsidRPr="006E2EAE">
        <w:rPr>
          <w:rFonts w:ascii="Arial" w:hAnsi="Arial" w:cs="Arial"/>
          <w:i/>
          <w:sz w:val="22"/>
          <w:szCs w:val="22"/>
        </w:rPr>
        <w:t xml:space="preserve">Check and </w:t>
      </w:r>
      <w:r w:rsidR="00CC7D87" w:rsidRPr="006E2EAE">
        <w:rPr>
          <w:rFonts w:ascii="Arial" w:hAnsi="Arial" w:cs="Arial"/>
          <w:i/>
          <w:sz w:val="22"/>
          <w:szCs w:val="22"/>
        </w:rPr>
        <w:t xml:space="preserve">follow </w:t>
      </w:r>
      <w:hyperlink r:id="rId11" w:history="1">
        <w:r w:rsidR="00CC7D87" w:rsidRPr="006E2EAE">
          <w:rPr>
            <w:rStyle w:val="Hyperlink"/>
            <w:rFonts w:ascii="Arial" w:hAnsi="Arial" w:cs="Arial"/>
            <w:i/>
            <w:sz w:val="22"/>
            <w:szCs w:val="22"/>
          </w:rPr>
          <w:t>age</w:t>
        </w:r>
        <w:r w:rsidRPr="006E2EAE">
          <w:rPr>
            <w:rStyle w:val="Hyperlink"/>
            <w:rFonts w:ascii="Arial" w:hAnsi="Arial" w:cs="Arial"/>
            <w:i/>
            <w:sz w:val="22"/>
            <w:szCs w:val="22"/>
          </w:rPr>
          <w:t xml:space="preserve"> guidelines</w:t>
        </w:r>
      </w:hyperlink>
      <w:r w:rsidRPr="006E2EAE">
        <w:rPr>
          <w:rFonts w:ascii="Arial" w:hAnsi="Arial" w:cs="Arial"/>
          <w:sz w:val="22"/>
          <w:szCs w:val="22"/>
        </w:rPr>
        <w:t xml:space="preserve">: Most social media </w:t>
      </w:r>
      <w:r w:rsidR="00CC7D87" w:rsidRPr="006E2EAE">
        <w:rPr>
          <w:rFonts w:ascii="Arial" w:hAnsi="Arial" w:cs="Arial"/>
          <w:sz w:val="22"/>
          <w:szCs w:val="22"/>
        </w:rPr>
        <w:t>platforms</w:t>
      </w:r>
      <w:r w:rsidRPr="006E2EAE">
        <w:rPr>
          <w:rFonts w:ascii="Arial" w:hAnsi="Arial" w:cs="Arial"/>
          <w:sz w:val="22"/>
          <w:szCs w:val="22"/>
        </w:rPr>
        <w:t xml:space="preserve"> do not allow </w:t>
      </w:r>
      <w:r w:rsidR="00FB37F4" w:rsidRPr="006E2EAE">
        <w:rPr>
          <w:rFonts w:ascii="Arial" w:hAnsi="Arial" w:cs="Arial"/>
          <w:sz w:val="22"/>
          <w:szCs w:val="22"/>
        </w:rPr>
        <w:t>children under 13</w:t>
      </w:r>
      <w:r w:rsidR="00061F7A" w:rsidRPr="006E2EAE">
        <w:rPr>
          <w:rFonts w:ascii="Arial" w:hAnsi="Arial" w:cs="Arial"/>
          <w:sz w:val="22"/>
          <w:szCs w:val="22"/>
        </w:rPr>
        <w:t xml:space="preserve"> to hold an account.</w:t>
      </w:r>
      <w:r w:rsidRPr="006E2EAE">
        <w:rPr>
          <w:rFonts w:ascii="Arial" w:hAnsi="Arial" w:cs="Arial"/>
          <w:sz w:val="22"/>
          <w:szCs w:val="22"/>
        </w:rPr>
        <w:t xml:space="preserve"> </w:t>
      </w:r>
      <w:r w:rsidR="001A3CCB" w:rsidRPr="006E2EAE">
        <w:rPr>
          <w:rFonts w:ascii="Arial" w:hAnsi="Arial" w:cs="Arial"/>
          <w:sz w:val="22"/>
          <w:szCs w:val="22"/>
        </w:rPr>
        <w:t>(</w:t>
      </w:r>
      <w:r w:rsidR="00541DEC" w:rsidRPr="006E2EAE">
        <w:rPr>
          <w:rFonts w:ascii="Arial" w:hAnsi="Arial" w:cs="Arial"/>
          <w:sz w:val="22"/>
          <w:szCs w:val="22"/>
        </w:rPr>
        <w:t>See</w:t>
      </w:r>
      <w:r w:rsidRPr="006E2EAE">
        <w:rPr>
          <w:rFonts w:ascii="Arial" w:hAnsi="Arial" w:cs="Arial"/>
          <w:sz w:val="22"/>
          <w:szCs w:val="22"/>
        </w:rPr>
        <w:t xml:space="preserve"> table</w:t>
      </w:r>
      <w:r w:rsidR="0093378A" w:rsidRPr="006E2EAE">
        <w:rPr>
          <w:rFonts w:ascii="Arial" w:hAnsi="Arial" w:cs="Arial"/>
          <w:sz w:val="22"/>
          <w:szCs w:val="22"/>
        </w:rPr>
        <w:t xml:space="preserve"> A</w:t>
      </w:r>
      <w:r w:rsidRPr="006E2EAE">
        <w:rPr>
          <w:rFonts w:ascii="Arial" w:hAnsi="Arial" w:cs="Arial"/>
          <w:sz w:val="22"/>
          <w:szCs w:val="22"/>
        </w:rPr>
        <w:t xml:space="preserve"> below) and some parents </w:t>
      </w:r>
      <w:r w:rsidR="00541DEC" w:rsidRPr="006E2EAE">
        <w:rPr>
          <w:rFonts w:ascii="Arial" w:hAnsi="Arial" w:cs="Arial"/>
          <w:sz w:val="22"/>
          <w:szCs w:val="22"/>
        </w:rPr>
        <w:t>may not</w:t>
      </w:r>
      <w:r w:rsidRPr="006E2EAE">
        <w:rPr>
          <w:rFonts w:ascii="Arial" w:hAnsi="Arial" w:cs="Arial"/>
          <w:sz w:val="22"/>
          <w:szCs w:val="22"/>
        </w:rPr>
        <w:t xml:space="preserve"> allow the</w:t>
      </w:r>
      <w:r w:rsidR="00061F7A" w:rsidRPr="006E2EAE">
        <w:rPr>
          <w:rFonts w:ascii="Arial" w:hAnsi="Arial" w:cs="Arial"/>
          <w:sz w:val="22"/>
          <w:szCs w:val="22"/>
        </w:rPr>
        <w:t>i</w:t>
      </w:r>
      <w:r w:rsidRPr="006E2EAE">
        <w:rPr>
          <w:rFonts w:ascii="Arial" w:hAnsi="Arial" w:cs="Arial"/>
          <w:sz w:val="22"/>
          <w:szCs w:val="22"/>
        </w:rPr>
        <w:t>r children access</w:t>
      </w:r>
      <w:r w:rsidR="00DF2C3B">
        <w:rPr>
          <w:rFonts w:ascii="Arial" w:hAnsi="Arial" w:cs="Arial"/>
          <w:sz w:val="22"/>
          <w:szCs w:val="22"/>
        </w:rPr>
        <w:t xml:space="preserve">. All </w:t>
      </w:r>
      <w:r w:rsidR="001A3CCB" w:rsidRPr="006E2EAE">
        <w:rPr>
          <w:rFonts w:ascii="Arial" w:hAnsi="Arial" w:cs="Arial"/>
          <w:sz w:val="22"/>
          <w:szCs w:val="22"/>
        </w:rPr>
        <w:t xml:space="preserve">modes of communication </w:t>
      </w:r>
      <w:r w:rsidR="00EC3B7E" w:rsidRPr="006E2EAE">
        <w:rPr>
          <w:rFonts w:ascii="Arial" w:hAnsi="Arial" w:cs="Arial"/>
          <w:sz w:val="22"/>
          <w:szCs w:val="22"/>
        </w:rPr>
        <w:t>used need</w:t>
      </w:r>
      <w:r w:rsidR="00FB37F4" w:rsidRPr="006E2EAE">
        <w:rPr>
          <w:rFonts w:ascii="Arial" w:hAnsi="Arial" w:cs="Arial"/>
          <w:sz w:val="22"/>
          <w:szCs w:val="22"/>
        </w:rPr>
        <w:t xml:space="preserve"> to be transparent and safe</w:t>
      </w:r>
      <w:r w:rsidRPr="006E2EAE">
        <w:rPr>
          <w:rFonts w:ascii="Arial" w:hAnsi="Arial" w:cs="Arial"/>
          <w:sz w:val="22"/>
          <w:szCs w:val="22"/>
        </w:rPr>
        <w:t xml:space="preserve"> and parental permission sought</w:t>
      </w:r>
      <w:r w:rsidR="00FB37F4" w:rsidRPr="006E2EAE">
        <w:rPr>
          <w:rFonts w:ascii="Arial" w:hAnsi="Arial" w:cs="Arial"/>
          <w:sz w:val="22"/>
          <w:szCs w:val="22"/>
        </w:rPr>
        <w:t xml:space="preserve">. </w:t>
      </w:r>
    </w:p>
    <w:p w:rsidR="00FB37F4" w:rsidRDefault="00AC7E17" w:rsidP="006E2EAE">
      <w:pPr>
        <w:pStyle w:val="ListParagraph"/>
        <w:numPr>
          <w:ilvl w:val="0"/>
          <w:numId w:val="4"/>
        </w:numPr>
        <w:ind w:left="709" w:hanging="283"/>
        <w:rPr>
          <w:rFonts w:ascii="Arial" w:hAnsi="Arial" w:cs="Arial"/>
          <w:sz w:val="22"/>
          <w:szCs w:val="22"/>
        </w:rPr>
      </w:pPr>
      <w:r w:rsidRPr="006E2EAE">
        <w:rPr>
          <w:rFonts w:ascii="Arial" w:hAnsi="Arial" w:cs="Arial"/>
          <w:i/>
          <w:sz w:val="22"/>
          <w:szCs w:val="22"/>
        </w:rPr>
        <w:t>C</w:t>
      </w:r>
      <w:r w:rsidR="00DF2C3B">
        <w:rPr>
          <w:rFonts w:ascii="Arial" w:hAnsi="Arial" w:cs="Arial"/>
          <w:i/>
          <w:sz w:val="22"/>
          <w:szCs w:val="22"/>
        </w:rPr>
        <w:t>hoose</w:t>
      </w:r>
      <w:r w:rsidR="00EC3B7E" w:rsidRPr="006E2EAE">
        <w:rPr>
          <w:rFonts w:ascii="Arial" w:hAnsi="Arial" w:cs="Arial"/>
          <w:i/>
          <w:sz w:val="22"/>
          <w:szCs w:val="22"/>
        </w:rPr>
        <w:t xml:space="preserve"> the platform</w:t>
      </w:r>
      <w:r w:rsidRPr="006E2EAE">
        <w:rPr>
          <w:rFonts w:ascii="Arial" w:hAnsi="Arial" w:cs="Arial"/>
          <w:i/>
          <w:sz w:val="22"/>
          <w:szCs w:val="22"/>
        </w:rPr>
        <w:t xml:space="preserve"> carefully</w:t>
      </w:r>
      <w:r w:rsidR="00EC3B7E" w:rsidRPr="006E2EAE">
        <w:rPr>
          <w:rFonts w:ascii="Arial" w:hAnsi="Arial" w:cs="Arial"/>
          <w:sz w:val="22"/>
          <w:szCs w:val="22"/>
        </w:rPr>
        <w:t xml:space="preserve"> </w:t>
      </w:r>
      <w:r w:rsidRPr="006E2EAE">
        <w:rPr>
          <w:rFonts w:ascii="Arial" w:hAnsi="Arial" w:cs="Arial"/>
          <w:sz w:val="22"/>
          <w:szCs w:val="22"/>
        </w:rPr>
        <w:t>e.g.</w:t>
      </w:r>
      <w:r w:rsidR="00EC3B7E" w:rsidRPr="006E2EAE">
        <w:rPr>
          <w:rFonts w:ascii="Arial" w:hAnsi="Arial" w:cs="Arial"/>
          <w:sz w:val="22"/>
          <w:szCs w:val="22"/>
        </w:rPr>
        <w:t xml:space="preserve"> </w:t>
      </w:r>
      <w:r w:rsidRPr="006E2EAE">
        <w:rPr>
          <w:rFonts w:ascii="Arial" w:hAnsi="Arial" w:cs="Arial"/>
          <w:sz w:val="22"/>
          <w:szCs w:val="22"/>
        </w:rPr>
        <w:t xml:space="preserve">ensure </w:t>
      </w:r>
      <w:r w:rsidR="00EC3B7E" w:rsidRPr="006E2EAE">
        <w:rPr>
          <w:rFonts w:ascii="Arial" w:hAnsi="Arial" w:cs="Arial"/>
          <w:sz w:val="22"/>
          <w:szCs w:val="22"/>
        </w:rPr>
        <w:t>secure, group communication where people can only join with the consent of the administrator</w:t>
      </w:r>
      <w:r w:rsidRPr="006E2EAE">
        <w:rPr>
          <w:rFonts w:ascii="Arial" w:hAnsi="Arial" w:cs="Arial"/>
          <w:sz w:val="22"/>
          <w:szCs w:val="22"/>
        </w:rPr>
        <w:t xml:space="preserve">. </w:t>
      </w:r>
      <w:r w:rsidR="008F4DE2" w:rsidRPr="006E2EAE">
        <w:rPr>
          <w:rFonts w:ascii="Arial" w:hAnsi="Arial" w:cs="Arial"/>
          <w:sz w:val="22"/>
          <w:szCs w:val="22"/>
        </w:rPr>
        <w:t xml:space="preserve">Avoid the use of Skype / Facetime – these are social media tools and as such share contact details with all users, you may inadvertently connect young </w:t>
      </w:r>
      <w:r w:rsidRPr="006E2EAE">
        <w:rPr>
          <w:rFonts w:ascii="Arial" w:hAnsi="Arial" w:cs="Arial"/>
          <w:sz w:val="22"/>
          <w:szCs w:val="22"/>
        </w:rPr>
        <w:t xml:space="preserve">people </w:t>
      </w:r>
      <w:r w:rsidR="008F4DE2" w:rsidRPr="006E2EAE">
        <w:rPr>
          <w:rFonts w:ascii="Arial" w:hAnsi="Arial" w:cs="Arial"/>
          <w:sz w:val="22"/>
          <w:szCs w:val="22"/>
        </w:rPr>
        <w:t>with other people</w:t>
      </w:r>
      <w:r w:rsidRPr="006E2EAE">
        <w:rPr>
          <w:rFonts w:ascii="Arial" w:hAnsi="Arial" w:cs="Arial"/>
          <w:sz w:val="22"/>
          <w:szCs w:val="22"/>
        </w:rPr>
        <w:t xml:space="preserve"> as an unintended consequence.</w:t>
      </w:r>
      <w:r w:rsidR="008F4DE2" w:rsidRPr="006E2EAE">
        <w:rPr>
          <w:rFonts w:ascii="Arial" w:hAnsi="Arial" w:cs="Arial"/>
          <w:sz w:val="22"/>
          <w:szCs w:val="22"/>
        </w:rPr>
        <w:t xml:space="preserve"> Instead use a video con</w:t>
      </w:r>
      <w:r w:rsidRPr="006E2EAE">
        <w:rPr>
          <w:rFonts w:ascii="Arial" w:hAnsi="Arial" w:cs="Arial"/>
          <w:sz w:val="22"/>
          <w:szCs w:val="22"/>
        </w:rPr>
        <w:t>ferencing platform such as Zoom.  Avoid Houseparty</w:t>
      </w:r>
      <w:r w:rsidR="0093378A" w:rsidRPr="006E2EAE">
        <w:rPr>
          <w:rFonts w:ascii="Arial" w:hAnsi="Arial" w:cs="Arial"/>
          <w:sz w:val="22"/>
          <w:szCs w:val="22"/>
        </w:rPr>
        <w:t xml:space="preserve"> as it is not a secure platform and it is not possible to manage attendees and S</w:t>
      </w:r>
      <w:r w:rsidRPr="006E2EAE">
        <w:rPr>
          <w:rFonts w:ascii="Arial" w:hAnsi="Arial" w:cs="Arial"/>
          <w:sz w:val="22"/>
          <w:szCs w:val="22"/>
        </w:rPr>
        <w:t xml:space="preserve">napchat </w:t>
      </w:r>
      <w:r w:rsidR="0093378A" w:rsidRPr="006E2EAE">
        <w:rPr>
          <w:rFonts w:ascii="Arial" w:hAnsi="Arial" w:cs="Arial"/>
          <w:sz w:val="22"/>
          <w:szCs w:val="22"/>
        </w:rPr>
        <w:t>as messages disappear and it is not possible to provide accountability.</w:t>
      </w:r>
    </w:p>
    <w:p w:rsidR="002A4101" w:rsidRPr="006E2EAE" w:rsidRDefault="002A4101" w:rsidP="002A4101">
      <w:pPr>
        <w:pStyle w:val="ListParagraph"/>
        <w:ind w:left="709"/>
        <w:rPr>
          <w:rFonts w:ascii="Arial" w:hAnsi="Arial" w:cs="Arial"/>
          <w:sz w:val="22"/>
          <w:szCs w:val="22"/>
        </w:rPr>
      </w:pPr>
    </w:p>
    <w:p w:rsidR="004867A1" w:rsidRPr="00DF2C3B" w:rsidRDefault="00DF2C3B" w:rsidP="00DF2C3B">
      <w:pPr>
        <w:rPr>
          <w:rFonts w:ascii="Arial" w:hAnsi="Arial" w:cs="Arial"/>
          <w:sz w:val="28"/>
          <w:szCs w:val="28"/>
        </w:rPr>
      </w:pPr>
      <w:r>
        <w:rPr>
          <w:rFonts w:ascii="Arial" w:hAnsi="Arial" w:cs="Arial"/>
          <w:b/>
          <w:szCs w:val="35"/>
        </w:rPr>
        <w:t xml:space="preserve">3. </w:t>
      </w:r>
      <w:r w:rsidRPr="00DF2C3B">
        <w:rPr>
          <w:rFonts w:ascii="Arial" w:hAnsi="Arial" w:cs="Arial"/>
          <w:b/>
          <w:szCs w:val="35"/>
        </w:rPr>
        <w:t>Recruitment /</w:t>
      </w:r>
      <w:r w:rsidR="00FB37F4" w:rsidRPr="00DF2C3B">
        <w:rPr>
          <w:rFonts w:ascii="Arial" w:hAnsi="Arial" w:cs="Arial"/>
          <w:b/>
          <w:szCs w:val="35"/>
        </w:rPr>
        <w:t xml:space="preserve"> lone working </w:t>
      </w:r>
    </w:p>
    <w:p w:rsidR="001A3CCB" w:rsidRPr="006E2EAE" w:rsidRDefault="001A3CCB" w:rsidP="006E2EAE">
      <w:pPr>
        <w:pStyle w:val="ListParagraph"/>
        <w:numPr>
          <w:ilvl w:val="0"/>
          <w:numId w:val="8"/>
        </w:numPr>
        <w:ind w:left="709" w:hanging="283"/>
        <w:rPr>
          <w:rFonts w:ascii="Arial" w:hAnsi="Arial" w:cs="Arial"/>
          <w:sz w:val="22"/>
          <w:szCs w:val="22"/>
        </w:rPr>
      </w:pPr>
      <w:r w:rsidRPr="006E2EAE">
        <w:rPr>
          <w:rFonts w:ascii="Arial" w:hAnsi="Arial" w:cs="Arial"/>
          <w:i/>
          <w:sz w:val="22"/>
          <w:szCs w:val="22"/>
        </w:rPr>
        <w:t>Recruitment</w:t>
      </w:r>
      <w:r w:rsidRPr="006E2EAE">
        <w:rPr>
          <w:rFonts w:ascii="Arial" w:hAnsi="Arial" w:cs="Arial"/>
          <w:sz w:val="22"/>
          <w:szCs w:val="22"/>
        </w:rPr>
        <w:t>:</w:t>
      </w:r>
      <w:r w:rsidR="00AC7E17" w:rsidRPr="006E2EAE">
        <w:rPr>
          <w:rFonts w:ascii="Arial" w:hAnsi="Arial" w:cs="Arial"/>
          <w:sz w:val="22"/>
          <w:szCs w:val="22"/>
        </w:rPr>
        <w:t xml:space="preserve"> </w:t>
      </w:r>
      <w:r w:rsidR="007F37E8" w:rsidRPr="006E2EAE">
        <w:rPr>
          <w:rFonts w:ascii="Arial" w:hAnsi="Arial" w:cs="Arial"/>
          <w:sz w:val="22"/>
          <w:szCs w:val="22"/>
        </w:rPr>
        <w:t>As with all other work with children and young p</w:t>
      </w:r>
      <w:r w:rsidR="00FB37F4" w:rsidRPr="006E2EAE">
        <w:rPr>
          <w:rFonts w:ascii="Arial" w:hAnsi="Arial" w:cs="Arial"/>
          <w:sz w:val="22"/>
          <w:szCs w:val="22"/>
        </w:rPr>
        <w:t>eople, we should ensure that th</w:t>
      </w:r>
      <w:r w:rsidR="004867A1" w:rsidRPr="006E2EAE">
        <w:rPr>
          <w:rFonts w:ascii="Arial" w:hAnsi="Arial" w:cs="Arial"/>
          <w:sz w:val="22"/>
          <w:szCs w:val="22"/>
        </w:rPr>
        <w:t>o</w:t>
      </w:r>
      <w:r w:rsidR="00FB37F4" w:rsidRPr="006E2EAE">
        <w:rPr>
          <w:rFonts w:ascii="Arial" w:hAnsi="Arial" w:cs="Arial"/>
          <w:sz w:val="22"/>
          <w:szCs w:val="22"/>
        </w:rPr>
        <w:t xml:space="preserve">se involved in the work have been </w:t>
      </w:r>
      <w:r w:rsidRPr="006E2EAE">
        <w:rPr>
          <w:rFonts w:ascii="Arial" w:hAnsi="Arial" w:cs="Arial"/>
          <w:sz w:val="22"/>
          <w:szCs w:val="22"/>
        </w:rPr>
        <w:t>safely recruited and DBS checked where eligible</w:t>
      </w:r>
      <w:r w:rsidR="00FB37F4" w:rsidRPr="006E2EAE">
        <w:rPr>
          <w:rFonts w:ascii="Arial" w:hAnsi="Arial" w:cs="Arial"/>
          <w:sz w:val="22"/>
          <w:szCs w:val="22"/>
        </w:rPr>
        <w:t xml:space="preserve">. </w:t>
      </w:r>
      <w:r w:rsidRPr="006E2EAE">
        <w:rPr>
          <w:rFonts w:ascii="Arial" w:hAnsi="Arial" w:cs="Arial"/>
          <w:sz w:val="22"/>
          <w:szCs w:val="22"/>
        </w:rPr>
        <w:t>Appropriate training, including safeguarding training should be accessed and</w:t>
      </w:r>
      <w:r w:rsidR="00080C5D">
        <w:rPr>
          <w:rFonts w:ascii="Arial" w:hAnsi="Arial" w:cs="Arial"/>
          <w:sz w:val="22"/>
          <w:szCs w:val="22"/>
        </w:rPr>
        <w:t xml:space="preserve"> those who ar</w:t>
      </w:r>
      <w:r w:rsidRPr="006E2EAE">
        <w:rPr>
          <w:rFonts w:ascii="Arial" w:hAnsi="Arial" w:cs="Arial"/>
          <w:sz w:val="22"/>
          <w:szCs w:val="22"/>
        </w:rPr>
        <w:t xml:space="preserve"> leading in </w:t>
      </w:r>
      <w:r w:rsidR="00080C5D">
        <w:rPr>
          <w:rFonts w:ascii="Arial" w:hAnsi="Arial" w:cs="Arial"/>
          <w:sz w:val="22"/>
          <w:szCs w:val="22"/>
        </w:rPr>
        <w:t xml:space="preserve">any </w:t>
      </w:r>
      <w:r w:rsidRPr="006E2EAE">
        <w:rPr>
          <w:rFonts w:ascii="Arial" w:hAnsi="Arial" w:cs="Arial"/>
          <w:sz w:val="22"/>
          <w:szCs w:val="22"/>
        </w:rPr>
        <w:t>social media content use in the church should be confident in its use and alert to the risks.</w:t>
      </w:r>
    </w:p>
    <w:p w:rsidR="006E2EAE" w:rsidRDefault="006E2EAE" w:rsidP="00074D1E">
      <w:pPr>
        <w:pStyle w:val="ListParagraph"/>
        <w:numPr>
          <w:ilvl w:val="0"/>
          <w:numId w:val="3"/>
        </w:numPr>
        <w:ind w:left="709" w:hanging="283"/>
        <w:rPr>
          <w:rFonts w:ascii="Arial" w:hAnsi="Arial" w:cs="Arial"/>
          <w:sz w:val="22"/>
          <w:szCs w:val="22"/>
        </w:rPr>
      </w:pPr>
      <w:r w:rsidRPr="006E2EAE">
        <w:rPr>
          <w:rFonts w:ascii="Arial" w:hAnsi="Arial" w:cs="Arial"/>
          <w:i/>
          <w:sz w:val="22"/>
          <w:szCs w:val="22"/>
        </w:rPr>
        <w:t xml:space="preserve">Avoid </w:t>
      </w:r>
      <w:r w:rsidR="00074D1E">
        <w:rPr>
          <w:rFonts w:ascii="Arial" w:hAnsi="Arial" w:cs="Arial"/>
          <w:i/>
          <w:sz w:val="22"/>
          <w:szCs w:val="22"/>
        </w:rPr>
        <w:t>l</w:t>
      </w:r>
      <w:r w:rsidR="00FB37F4" w:rsidRPr="006E2EAE">
        <w:rPr>
          <w:rFonts w:ascii="Arial" w:hAnsi="Arial" w:cs="Arial"/>
          <w:i/>
          <w:sz w:val="22"/>
          <w:szCs w:val="22"/>
        </w:rPr>
        <w:t>one working</w:t>
      </w:r>
      <w:r w:rsidR="001A3CCB" w:rsidRPr="006E2EAE">
        <w:rPr>
          <w:rFonts w:ascii="Arial" w:hAnsi="Arial" w:cs="Arial"/>
          <w:sz w:val="22"/>
          <w:szCs w:val="22"/>
        </w:rPr>
        <w:t>:</w:t>
      </w:r>
      <w:r w:rsidR="00FB37F4" w:rsidRPr="006E2EAE">
        <w:rPr>
          <w:rFonts w:ascii="Arial" w:hAnsi="Arial" w:cs="Arial"/>
          <w:sz w:val="22"/>
          <w:szCs w:val="22"/>
        </w:rPr>
        <w:t xml:space="preserve"> </w:t>
      </w:r>
      <w:r w:rsidR="001A3CCB" w:rsidRPr="006E2EAE">
        <w:rPr>
          <w:rFonts w:ascii="Arial" w:hAnsi="Arial" w:cs="Arial"/>
          <w:sz w:val="22"/>
          <w:szCs w:val="22"/>
        </w:rPr>
        <w:t xml:space="preserve">two </w:t>
      </w:r>
      <w:r w:rsidR="00745983" w:rsidRPr="006E2EAE">
        <w:rPr>
          <w:rFonts w:ascii="Arial" w:hAnsi="Arial" w:cs="Arial"/>
          <w:sz w:val="22"/>
          <w:szCs w:val="22"/>
        </w:rPr>
        <w:t xml:space="preserve">adult </w:t>
      </w:r>
      <w:r w:rsidR="00AC7E17" w:rsidRPr="006E2EAE">
        <w:rPr>
          <w:rFonts w:ascii="Arial" w:hAnsi="Arial" w:cs="Arial"/>
          <w:sz w:val="22"/>
          <w:szCs w:val="22"/>
        </w:rPr>
        <w:t>leaders should</w:t>
      </w:r>
      <w:r w:rsidR="001A3CCB" w:rsidRPr="006E2EAE">
        <w:rPr>
          <w:rFonts w:ascii="Arial" w:hAnsi="Arial" w:cs="Arial"/>
          <w:sz w:val="22"/>
          <w:szCs w:val="22"/>
        </w:rPr>
        <w:t xml:space="preserve"> </w:t>
      </w:r>
      <w:r w:rsidR="00745983" w:rsidRPr="006E2EAE">
        <w:rPr>
          <w:rFonts w:ascii="Arial" w:hAnsi="Arial" w:cs="Arial"/>
          <w:sz w:val="22"/>
          <w:szCs w:val="22"/>
        </w:rPr>
        <w:t>be present in the virtual group from the start of the call (first to join, last to leave)</w:t>
      </w:r>
      <w:r w:rsidRPr="006E2EAE">
        <w:rPr>
          <w:rFonts w:ascii="Arial" w:hAnsi="Arial" w:cs="Arial"/>
          <w:sz w:val="22"/>
          <w:szCs w:val="22"/>
        </w:rPr>
        <w:t>.</w:t>
      </w:r>
    </w:p>
    <w:p w:rsidR="00DF2C3B" w:rsidRDefault="00DF2C3B" w:rsidP="00DF2C3B">
      <w:pPr>
        <w:rPr>
          <w:rFonts w:ascii="Arial" w:hAnsi="Arial" w:cs="Arial"/>
          <w:sz w:val="22"/>
          <w:szCs w:val="22"/>
        </w:rPr>
      </w:pPr>
    </w:p>
    <w:p w:rsidR="00DF2C3B" w:rsidRDefault="00DF2C3B" w:rsidP="00DF2C3B">
      <w:pPr>
        <w:rPr>
          <w:rFonts w:ascii="Arial" w:hAnsi="Arial" w:cs="Arial"/>
          <w:sz w:val="22"/>
          <w:szCs w:val="22"/>
        </w:rPr>
      </w:pPr>
    </w:p>
    <w:p w:rsidR="00E3575A" w:rsidRDefault="00E3575A" w:rsidP="00DF2C3B">
      <w:pPr>
        <w:rPr>
          <w:rFonts w:ascii="Arial" w:hAnsi="Arial" w:cs="Arial"/>
          <w:sz w:val="22"/>
          <w:szCs w:val="22"/>
        </w:rPr>
      </w:pPr>
    </w:p>
    <w:p w:rsidR="00E3575A" w:rsidRDefault="00E3575A" w:rsidP="00DF2C3B">
      <w:pPr>
        <w:rPr>
          <w:rFonts w:ascii="Arial" w:hAnsi="Arial" w:cs="Arial"/>
          <w:sz w:val="22"/>
          <w:szCs w:val="22"/>
        </w:rPr>
      </w:pPr>
    </w:p>
    <w:p w:rsidR="00E3575A" w:rsidRPr="00DF2C3B" w:rsidRDefault="00E3575A" w:rsidP="00DF2C3B">
      <w:pPr>
        <w:rPr>
          <w:rFonts w:ascii="Arial" w:hAnsi="Arial" w:cs="Arial"/>
          <w:sz w:val="22"/>
          <w:szCs w:val="22"/>
        </w:rPr>
      </w:pPr>
    </w:p>
    <w:p w:rsidR="00745983" w:rsidRPr="00DF2C3B" w:rsidRDefault="00DF2C3B" w:rsidP="00DF2C3B">
      <w:pPr>
        <w:rPr>
          <w:rFonts w:ascii="Arial" w:hAnsi="Arial" w:cs="Arial"/>
          <w:sz w:val="28"/>
          <w:szCs w:val="28"/>
        </w:rPr>
      </w:pPr>
      <w:r>
        <w:rPr>
          <w:rFonts w:ascii="Arial" w:hAnsi="Arial" w:cs="Arial"/>
          <w:b/>
          <w:szCs w:val="35"/>
        </w:rPr>
        <w:t xml:space="preserve">4. </w:t>
      </w:r>
      <w:r w:rsidR="00EC3B7E" w:rsidRPr="00DF2C3B">
        <w:rPr>
          <w:rFonts w:ascii="Arial" w:hAnsi="Arial" w:cs="Arial"/>
          <w:b/>
          <w:szCs w:val="35"/>
        </w:rPr>
        <w:t xml:space="preserve">Safe </w:t>
      </w:r>
      <w:r w:rsidR="00E3575A">
        <w:rPr>
          <w:rFonts w:ascii="Arial" w:hAnsi="Arial" w:cs="Arial"/>
          <w:b/>
          <w:szCs w:val="35"/>
        </w:rPr>
        <w:t>P</w:t>
      </w:r>
      <w:r w:rsidR="00EC3B7E" w:rsidRPr="00DF2C3B">
        <w:rPr>
          <w:rFonts w:ascii="Arial" w:hAnsi="Arial" w:cs="Arial"/>
          <w:b/>
          <w:szCs w:val="35"/>
        </w:rPr>
        <w:t>ractice</w:t>
      </w:r>
      <w:r w:rsidR="006225F5" w:rsidRPr="00DF2C3B">
        <w:rPr>
          <w:rFonts w:ascii="Arial" w:hAnsi="Arial" w:cs="Arial"/>
          <w:b/>
          <w:szCs w:val="35"/>
        </w:rPr>
        <w:t xml:space="preserve"> </w:t>
      </w:r>
    </w:p>
    <w:p w:rsidR="006225F5" w:rsidRPr="00074D1E" w:rsidRDefault="006225F5" w:rsidP="00DF2C3B">
      <w:pPr>
        <w:pStyle w:val="ListParagraph"/>
        <w:numPr>
          <w:ilvl w:val="0"/>
          <w:numId w:val="8"/>
        </w:numPr>
        <w:ind w:left="709" w:hanging="283"/>
        <w:rPr>
          <w:rFonts w:ascii="Arial" w:hAnsi="Arial" w:cs="Arial"/>
          <w:sz w:val="22"/>
          <w:szCs w:val="22"/>
        </w:rPr>
      </w:pPr>
      <w:r w:rsidRPr="00074D1E">
        <w:rPr>
          <w:rFonts w:ascii="Arial" w:hAnsi="Arial" w:cs="Arial"/>
          <w:i/>
          <w:sz w:val="22"/>
          <w:szCs w:val="22"/>
        </w:rPr>
        <w:t>Reporting concerns</w:t>
      </w:r>
      <w:r w:rsidRPr="00074D1E">
        <w:rPr>
          <w:rFonts w:ascii="Arial" w:hAnsi="Arial" w:cs="Arial"/>
          <w:sz w:val="22"/>
          <w:szCs w:val="22"/>
        </w:rPr>
        <w:t xml:space="preserve"> .Be clear with young people that if they share something on social media that makes you concerned</w:t>
      </w:r>
      <w:r w:rsidR="00541DEC" w:rsidRPr="00074D1E">
        <w:rPr>
          <w:rFonts w:ascii="Arial" w:hAnsi="Arial" w:cs="Arial"/>
          <w:sz w:val="22"/>
          <w:szCs w:val="22"/>
        </w:rPr>
        <w:t xml:space="preserve"> for them or another person </w:t>
      </w:r>
      <w:r w:rsidRPr="00074D1E">
        <w:rPr>
          <w:rFonts w:ascii="Arial" w:hAnsi="Arial" w:cs="Arial"/>
          <w:sz w:val="22"/>
          <w:szCs w:val="22"/>
        </w:rPr>
        <w:t xml:space="preserve">you will have to pass it on, in line with the </w:t>
      </w:r>
      <w:hyperlink r:id="rId12" w:history="1">
        <w:r w:rsidRPr="00074D1E">
          <w:rPr>
            <w:rStyle w:val="Hyperlink"/>
            <w:rFonts w:ascii="Arial" w:hAnsi="Arial" w:cs="Arial"/>
            <w:sz w:val="22"/>
            <w:szCs w:val="22"/>
          </w:rPr>
          <w:t>church safeguarding policy.</w:t>
        </w:r>
      </w:hyperlink>
    </w:p>
    <w:p w:rsidR="001A3CCB" w:rsidRPr="00074D1E" w:rsidRDefault="008F4DE2" w:rsidP="00DF2C3B">
      <w:pPr>
        <w:pStyle w:val="ListParagraph"/>
        <w:numPr>
          <w:ilvl w:val="0"/>
          <w:numId w:val="8"/>
        </w:numPr>
        <w:ind w:left="709" w:hanging="283"/>
        <w:rPr>
          <w:rFonts w:ascii="Arial" w:hAnsi="Arial" w:cs="Arial"/>
          <w:sz w:val="22"/>
          <w:szCs w:val="22"/>
        </w:rPr>
      </w:pPr>
      <w:r w:rsidRPr="00074D1E">
        <w:rPr>
          <w:rFonts w:ascii="Arial" w:hAnsi="Arial" w:cs="Arial"/>
          <w:i/>
          <w:sz w:val="22"/>
          <w:szCs w:val="22"/>
        </w:rPr>
        <w:t>Codes of conduct and ground rules</w:t>
      </w:r>
      <w:r w:rsidR="0093378A" w:rsidRPr="00074D1E">
        <w:rPr>
          <w:rFonts w:ascii="Arial" w:hAnsi="Arial" w:cs="Arial"/>
          <w:sz w:val="22"/>
          <w:szCs w:val="22"/>
        </w:rPr>
        <w:t>:</w:t>
      </w:r>
      <w:r w:rsidRPr="00074D1E">
        <w:rPr>
          <w:rFonts w:ascii="Arial" w:hAnsi="Arial" w:cs="Arial"/>
          <w:sz w:val="22"/>
          <w:szCs w:val="22"/>
        </w:rPr>
        <w:t xml:space="preserve"> appropriate behaviour for leaders and youth should be followed as you would expect in</w:t>
      </w:r>
      <w:r w:rsidR="00074D1E" w:rsidRPr="00074D1E">
        <w:rPr>
          <w:rFonts w:ascii="Arial" w:hAnsi="Arial" w:cs="Arial"/>
          <w:sz w:val="22"/>
          <w:szCs w:val="22"/>
        </w:rPr>
        <w:t xml:space="preserve"> the usual youth group setting.</w:t>
      </w:r>
    </w:p>
    <w:p w:rsidR="006225F5" w:rsidRPr="00074D1E" w:rsidRDefault="006225F5" w:rsidP="00DF2C3B">
      <w:pPr>
        <w:pStyle w:val="ListParagraph"/>
        <w:numPr>
          <w:ilvl w:val="0"/>
          <w:numId w:val="8"/>
        </w:numPr>
        <w:ind w:left="709" w:hanging="283"/>
        <w:rPr>
          <w:rFonts w:ascii="Arial" w:hAnsi="Arial" w:cs="Arial"/>
          <w:i/>
          <w:sz w:val="22"/>
          <w:szCs w:val="22"/>
        </w:rPr>
      </w:pPr>
      <w:r w:rsidRPr="00074D1E">
        <w:rPr>
          <w:rFonts w:ascii="Arial" w:hAnsi="Arial" w:cs="Arial"/>
          <w:i/>
          <w:sz w:val="22"/>
          <w:szCs w:val="22"/>
        </w:rPr>
        <w:t xml:space="preserve">Maintain boundaries: </w:t>
      </w:r>
      <w:r w:rsidRPr="00074D1E">
        <w:rPr>
          <w:rFonts w:ascii="Arial" w:hAnsi="Arial" w:cs="Arial"/>
          <w:sz w:val="22"/>
          <w:szCs w:val="22"/>
        </w:rPr>
        <w:t>D</w:t>
      </w:r>
      <w:r w:rsidR="00541DEC" w:rsidRPr="00074D1E">
        <w:rPr>
          <w:rFonts w:ascii="Arial" w:hAnsi="Arial" w:cs="Arial"/>
          <w:sz w:val="22"/>
          <w:szCs w:val="22"/>
        </w:rPr>
        <w:t>o not</w:t>
      </w:r>
      <w:r w:rsidRPr="00074D1E">
        <w:rPr>
          <w:rFonts w:ascii="Arial" w:hAnsi="Arial" w:cs="Arial"/>
          <w:sz w:val="22"/>
          <w:szCs w:val="22"/>
        </w:rPr>
        <w:t xml:space="preserve"> use your personal social media </w:t>
      </w:r>
      <w:r w:rsidR="00DF2C3B" w:rsidRPr="00074D1E">
        <w:rPr>
          <w:rFonts w:ascii="Arial" w:hAnsi="Arial" w:cs="Arial"/>
          <w:sz w:val="22"/>
          <w:szCs w:val="22"/>
        </w:rPr>
        <w:t>account but</w:t>
      </w:r>
      <w:r w:rsidR="0093378A" w:rsidRPr="00074D1E">
        <w:rPr>
          <w:rFonts w:ascii="Arial" w:hAnsi="Arial" w:cs="Arial"/>
          <w:sz w:val="22"/>
          <w:szCs w:val="22"/>
        </w:rPr>
        <w:t xml:space="preserve"> rather </w:t>
      </w:r>
      <w:r w:rsidRPr="00074D1E">
        <w:rPr>
          <w:rFonts w:ascii="Arial" w:hAnsi="Arial" w:cs="Arial"/>
          <w:sz w:val="22"/>
          <w:szCs w:val="22"/>
        </w:rPr>
        <w:t xml:space="preserve">set up an account for the youth group. </w:t>
      </w:r>
      <w:r w:rsidR="00541DEC" w:rsidRPr="00074D1E">
        <w:rPr>
          <w:rFonts w:ascii="Arial" w:hAnsi="Arial" w:cs="Arial"/>
          <w:sz w:val="22"/>
          <w:szCs w:val="22"/>
        </w:rPr>
        <w:t xml:space="preserve">Do not use </w:t>
      </w:r>
      <w:r w:rsidR="0093378A" w:rsidRPr="00074D1E">
        <w:rPr>
          <w:rFonts w:ascii="Arial" w:hAnsi="Arial" w:cs="Arial"/>
          <w:sz w:val="22"/>
          <w:szCs w:val="22"/>
        </w:rPr>
        <w:t xml:space="preserve">social </w:t>
      </w:r>
      <w:r w:rsidR="00DF2C3B" w:rsidRPr="00074D1E">
        <w:rPr>
          <w:rFonts w:ascii="Arial" w:hAnsi="Arial" w:cs="Arial"/>
          <w:sz w:val="22"/>
          <w:szCs w:val="22"/>
        </w:rPr>
        <w:t>media to</w:t>
      </w:r>
      <w:r w:rsidR="00541DEC" w:rsidRPr="00074D1E">
        <w:rPr>
          <w:rFonts w:ascii="Arial" w:hAnsi="Arial" w:cs="Arial"/>
          <w:sz w:val="22"/>
          <w:szCs w:val="22"/>
        </w:rPr>
        <w:t xml:space="preserve"> communicate with individual young people.</w:t>
      </w:r>
      <w:r w:rsidR="00074D1E" w:rsidRPr="00074D1E">
        <w:rPr>
          <w:rFonts w:ascii="Arial" w:hAnsi="Arial" w:cs="Arial"/>
          <w:sz w:val="22"/>
          <w:szCs w:val="22"/>
        </w:rPr>
        <w:t xml:space="preserve"> Involve parents in the communication. </w:t>
      </w:r>
    </w:p>
    <w:p w:rsidR="00074D1E" w:rsidRPr="00074D1E" w:rsidRDefault="001A3CCB" w:rsidP="00074D1E">
      <w:pPr>
        <w:pStyle w:val="ListParagraph"/>
        <w:numPr>
          <w:ilvl w:val="0"/>
          <w:numId w:val="9"/>
        </w:numPr>
        <w:ind w:left="426" w:hanging="141"/>
        <w:rPr>
          <w:rFonts w:ascii="Arial" w:hAnsi="Arial" w:cs="Arial"/>
          <w:sz w:val="22"/>
          <w:szCs w:val="22"/>
        </w:rPr>
      </w:pPr>
      <w:r w:rsidRPr="00074D1E">
        <w:rPr>
          <w:rFonts w:ascii="Arial" w:hAnsi="Arial" w:cs="Arial"/>
          <w:i/>
          <w:sz w:val="22"/>
          <w:szCs w:val="22"/>
        </w:rPr>
        <w:t>Model healthy social media use</w:t>
      </w:r>
      <w:r w:rsidR="006225F5" w:rsidRPr="00074D1E">
        <w:rPr>
          <w:rFonts w:ascii="Arial" w:hAnsi="Arial" w:cs="Arial"/>
          <w:i/>
          <w:sz w:val="22"/>
          <w:szCs w:val="22"/>
        </w:rPr>
        <w:t xml:space="preserve">: </w:t>
      </w:r>
      <w:r w:rsidRPr="00074D1E">
        <w:rPr>
          <w:rFonts w:ascii="Arial" w:hAnsi="Arial" w:cs="Arial"/>
          <w:sz w:val="22"/>
          <w:szCs w:val="22"/>
        </w:rPr>
        <w:t xml:space="preserve">Do not </w:t>
      </w:r>
      <w:r w:rsidR="006225F5" w:rsidRPr="00074D1E">
        <w:rPr>
          <w:rFonts w:ascii="Arial" w:hAnsi="Arial" w:cs="Arial"/>
          <w:sz w:val="22"/>
          <w:szCs w:val="22"/>
        </w:rPr>
        <w:t xml:space="preserve">post or </w:t>
      </w:r>
      <w:r w:rsidRPr="00074D1E">
        <w:rPr>
          <w:rFonts w:ascii="Arial" w:hAnsi="Arial" w:cs="Arial"/>
          <w:sz w:val="22"/>
          <w:szCs w:val="22"/>
        </w:rPr>
        <w:t xml:space="preserve">respond to messages </w:t>
      </w:r>
      <w:r w:rsidR="006225F5" w:rsidRPr="00074D1E">
        <w:rPr>
          <w:rFonts w:ascii="Arial" w:hAnsi="Arial" w:cs="Arial"/>
          <w:sz w:val="22"/>
          <w:szCs w:val="22"/>
        </w:rPr>
        <w:t xml:space="preserve">late at night </w:t>
      </w:r>
    </w:p>
    <w:p w:rsidR="0093378A" w:rsidRPr="00074D1E" w:rsidRDefault="00074D1E" w:rsidP="00074D1E">
      <w:pPr>
        <w:pStyle w:val="ListParagraph"/>
        <w:numPr>
          <w:ilvl w:val="0"/>
          <w:numId w:val="9"/>
        </w:numPr>
        <w:ind w:left="709" w:hanging="425"/>
        <w:rPr>
          <w:rFonts w:ascii="Arial" w:hAnsi="Arial" w:cs="Arial"/>
          <w:sz w:val="22"/>
          <w:szCs w:val="22"/>
        </w:rPr>
      </w:pPr>
      <w:r w:rsidRPr="00074D1E">
        <w:rPr>
          <w:rFonts w:ascii="Arial" w:hAnsi="Arial" w:cs="Arial"/>
          <w:i/>
          <w:sz w:val="22"/>
          <w:szCs w:val="22"/>
        </w:rPr>
        <w:t>C</w:t>
      </w:r>
      <w:r w:rsidR="0093378A" w:rsidRPr="00074D1E">
        <w:rPr>
          <w:rFonts w:ascii="Arial" w:hAnsi="Arial" w:cs="Arial"/>
          <w:i/>
          <w:sz w:val="22"/>
          <w:szCs w:val="22"/>
        </w:rPr>
        <w:t>hurch</w:t>
      </w:r>
      <w:r w:rsidRPr="00074D1E">
        <w:rPr>
          <w:rFonts w:ascii="Arial" w:hAnsi="Arial" w:cs="Arial"/>
          <w:i/>
          <w:sz w:val="22"/>
          <w:szCs w:val="22"/>
        </w:rPr>
        <w:t xml:space="preserve">/ all age </w:t>
      </w:r>
      <w:r w:rsidR="006E2EAE" w:rsidRPr="00074D1E">
        <w:rPr>
          <w:rFonts w:ascii="Arial" w:hAnsi="Arial" w:cs="Arial"/>
          <w:i/>
          <w:sz w:val="22"/>
          <w:szCs w:val="22"/>
        </w:rPr>
        <w:t xml:space="preserve">activities or </w:t>
      </w:r>
      <w:r w:rsidR="00DF2C3B" w:rsidRPr="00074D1E">
        <w:rPr>
          <w:rFonts w:ascii="Arial" w:hAnsi="Arial" w:cs="Arial"/>
          <w:i/>
          <w:sz w:val="22"/>
          <w:szCs w:val="22"/>
        </w:rPr>
        <w:t>services</w:t>
      </w:r>
      <w:r w:rsidRPr="00074D1E">
        <w:rPr>
          <w:rFonts w:ascii="Arial" w:hAnsi="Arial" w:cs="Arial"/>
          <w:i/>
          <w:sz w:val="22"/>
          <w:szCs w:val="22"/>
        </w:rPr>
        <w:t>:</w:t>
      </w:r>
      <w:r w:rsidRPr="00074D1E">
        <w:rPr>
          <w:rFonts w:ascii="Arial" w:hAnsi="Arial" w:cs="Arial"/>
          <w:sz w:val="22"/>
          <w:szCs w:val="22"/>
        </w:rPr>
        <w:t xml:space="preserve"> always </w:t>
      </w:r>
      <w:r w:rsidR="00DF2C3B" w:rsidRPr="00074D1E">
        <w:rPr>
          <w:rFonts w:ascii="Arial" w:hAnsi="Arial" w:cs="Arial"/>
          <w:sz w:val="22"/>
          <w:szCs w:val="22"/>
        </w:rPr>
        <w:t>consider</w:t>
      </w:r>
      <w:r w:rsidR="002A4101">
        <w:rPr>
          <w:rFonts w:ascii="Arial" w:hAnsi="Arial" w:cs="Arial"/>
          <w:sz w:val="22"/>
          <w:szCs w:val="22"/>
        </w:rPr>
        <w:t xml:space="preserve"> the principles of consent and </w:t>
      </w:r>
      <w:r w:rsidR="0093378A" w:rsidRPr="00074D1E">
        <w:rPr>
          <w:rFonts w:ascii="Arial" w:hAnsi="Arial" w:cs="Arial"/>
          <w:sz w:val="22"/>
          <w:szCs w:val="22"/>
        </w:rPr>
        <w:t xml:space="preserve">GDPR in terms of images and email </w:t>
      </w:r>
      <w:r w:rsidR="00DF2C3B" w:rsidRPr="00074D1E">
        <w:rPr>
          <w:rFonts w:ascii="Arial" w:hAnsi="Arial" w:cs="Arial"/>
          <w:sz w:val="22"/>
          <w:szCs w:val="22"/>
        </w:rPr>
        <w:t xml:space="preserve">addresses for all involved of all ages. </w:t>
      </w:r>
      <w:r w:rsidR="0093378A" w:rsidRPr="00074D1E">
        <w:rPr>
          <w:rFonts w:ascii="Arial" w:hAnsi="Arial" w:cs="Arial"/>
          <w:sz w:val="22"/>
          <w:szCs w:val="22"/>
        </w:rPr>
        <w:t>If any events/ services</w:t>
      </w:r>
      <w:r w:rsidRPr="00074D1E">
        <w:rPr>
          <w:rFonts w:ascii="Arial" w:hAnsi="Arial" w:cs="Arial"/>
          <w:sz w:val="22"/>
          <w:szCs w:val="22"/>
        </w:rPr>
        <w:t xml:space="preserve"> are to be uploaded or shown on</w:t>
      </w:r>
      <w:r w:rsidR="0093378A" w:rsidRPr="00074D1E">
        <w:rPr>
          <w:rFonts w:ascii="Arial" w:hAnsi="Arial" w:cs="Arial"/>
          <w:sz w:val="22"/>
          <w:szCs w:val="22"/>
        </w:rPr>
        <w:t xml:space="preserve">line ensure all involved are aware and </w:t>
      </w:r>
      <w:r w:rsidR="006E2EAE" w:rsidRPr="00074D1E">
        <w:rPr>
          <w:rFonts w:ascii="Arial" w:hAnsi="Arial" w:cs="Arial"/>
          <w:sz w:val="22"/>
          <w:szCs w:val="22"/>
        </w:rPr>
        <w:t>that</w:t>
      </w:r>
      <w:r w:rsidR="0093378A" w:rsidRPr="00074D1E">
        <w:rPr>
          <w:rFonts w:ascii="Arial" w:hAnsi="Arial" w:cs="Arial"/>
          <w:sz w:val="22"/>
          <w:szCs w:val="22"/>
        </w:rPr>
        <w:t xml:space="preserve"> you are not inadvertently publishing images of</w:t>
      </w:r>
      <w:r w:rsidRPr="00074D1E">
        <w:rPr>
          <w:rFonts w:ascii="Arial" w:hAnsi="Arial" w:cs="Arial"/>
          <w:sz w:val="22"/>
          <w:szCs w:val="22"/>
        </w:rPr>
        <w:t xml:space="preserve"> children or anyone without their permission</w:t>
      </w:r>
      <w:r w:rsidR="0093378A" w:rsidRPr="00074D1E">
        <w:rPr>
          <w:rFonts w:ascii="Arial" w:hAnsi="Arial" w:cs="Arial"/>
          <w:sz w:val="22"/>
          <w:szCs w:val="22"/>
        </w:rPr>
        <w:t xml:space="preserve">. </w:t>
      </w:r>
    </w:p>
    <w:p w:rsidR="00DF2C3B" w:rsidRPr="00DF2C3B" w:rsidRDefault="00DF2C3B" w:rsidP="006E2EAE">
      <w:pPr>
        <w:pStyle w:val="ListParagraph"/>
        <w:tabs>
          <w:tab w:val="left" w:pos="8565"/>
        </w:tabs>
        <w:ind w:left="426"/>
        <w:rPr>
          <w:rFonts w:ascii="Arial" w:hAnsi="Arial" w:cs="Arial"/>
          <w:sz w:val="22"/>
          <w:szCs w:val="22"/>
        </w:rPr>
      </w:pPr>
    </w:p>
    <w:p w:rsidR="002D076A" w:rsidRPr="00074D1E" w:rsidRDefault="00AC7E17">
      <w:pPr>
        <w:rPr>
          <w:rFonts w:ascii="Arial Black" w:hAnsi="Arial Black"/>
          <w:sz w:val="22"/>
        </w:rPr>
      </w:pPr>
      <w:r w:rsidRPr="00074D1E">
        <w:rPr>
          <w:rFonts w:ascii="Arial Black" w:hAnsi="Arial Black"/>
          <w:sz w:val="22"/>
        </w:rPr>
        <w:t xml:space="preserve">TABLE A </w:t>
      </w:r>
    </w:p>
    <w:tbl>
      <w:tblPr>
        <w:tblStyle w:val="TableGrid"/>
        <w:tblW w:w="0" w:type="auto"/>
        <w:tblInd w:w="222" w:type="dxa"/>
        <w:tblLook w:val="04A0" w:firstRow="1" w:lastRow="0" w:firstColumn="1" w:lastColumn="0" w:noHBand="0" w:noVBand="1"/>
      </w:tblPr>
      <w:tblGrid>
        <w:gridCol w:w="2721"/>
        <w:gridCol w:w="7025"/>
      </w:tblGrid>
      <w:tr w:rsidR="00B219B1" w:rsidRPr="00541DEC" w:rsidTr="0093378A">
        <w:trPr>
          <w:trHeight w:val="202"/>
        </w:trPr>
        <w:tc>
          <w:tcPr>
            <w:tcW w:w="2721" w:type="dxa"/>
            <w:shd w:val="clear" w:color="auto" w:fill="D9D9D9" w:themeFill="background1" w:themeFillShade="D9"/>
          </w:tcPr>
          <w:p w:rsidR="00B219B1" w:rsidRPr="00AC7E17" w:rsidRDefault="00541DEC">
            <w:pPr>
              <w:rPr>
                <w:rFonts w:ascii="Arial" w:hAnsi="Arial" w:cs="Arial"/>
                <w:b/>
                <w:sz w:val="22"/>
                <w:szCs w:val="28"/>
              </w:rPr>
            </w:pPr>
            <w:r w:rsidRPr="00AC7E17">
              <w:rPr>
                <w:rFonts w:ascii="Arial" w:hAnsi="Arial" w:cs="Arial"/>
                <w:b/>
                <w:sz w:val="22"/>
                <w:szCs w:val="28"/>
              </w:rPr>
              <w:t xml:space="preserve">PLATFORM </w:t>
            </w:r>
          </w:p>
        </w:tc>
        <w:tc>
          <w:tcPr>
            <w:tcW w:w="7025" w:type="dxa"/>
            <w:shd w:val="clear" w:color="auto" w:fill="D9D9D9" w:themeFill="background1" w:themeFillShade="D9"/>
          </w:tcPr>
          <w:p w:rsidR="00B219B1" w:rsidRPr="00AC7E17" w:rsidRDefault="00541DEC">
            <w:pPr>
              <w:rPr>
                <w:rFonts w:ascii="Arial" w:hAnsi="Arial" w:cs="Arial"/>
                <w:b/>
                <w:sz w:val="22"/>
                <w:szCs w:val="28"/>
              </w:rPr>
            </w:pPr>
            <w:r w:rsidRPr="00AC7E17">
              <w:rPr>
                <w:rFonts w:ascii="Arial" w:hAnsi="Arial" w:cs="Arial"/>
                <w:b/>
                <w:sz w:val="22"/>
                <w:szCs w:val="28"/>
              </w:rPr>
              <w:t>MINUMUM AGE</w:t>
            </w:r>
          </w:p>
        </w:tc>
      </w:tr>
      <w:tr w:rsidR="00B219B1" w:rsidRPr="00541DEC" w:rsidTr="0093378A">
        <w:trPr>
          <w:trHeight w:val="190"/>
        </w:trPr>
        <w:tc>
          <w:tcPr>
            <w:tcW w:w="2721" w:type="dxa"/>
          </w:tcPr>
          <w:p w:rsidR="00B219B1" w:rsidRPr="00074D1E" w:rsidRDefault="00AC7E17">
            <w:pPr>
              <w:rPr>
                <w:rFonts w:ascii="Arial" w:hAnsi="Arial" w:cs="Arial"/>
                <w:b/>
                <w:sz w:val="20"/>
                <w:szCs w:val="20"/>
              </w:rPr>
            </w:pPr>
            <w:r w:rsidRPr="00074D1E">
              <w:rPr>
                <w:rFonts w:ascii="Arial" w:hAnsi="Arial" w:cs="Arial"/>
                <w:b/>
                <w:sz w:val="20"/>
                <w:szCs w:val="20"/>
              </w:rPr>
              <w:t>FACEBOOK</w:t>
            </w:r>
          </w:p>
        </w:tc>
        <w:tc>
          <w:tcPr>
            <w:tcW w:w="7025" w:type="dxa"/>
          </w:tcPr>
          <w:p w:rsidR="00B219B1" w:rsidRPr="00074D1E" w:rsidRDefault="00D14ABD">
            <w:pPr>
              <w:rPr>
                <w:rFonts w:ascii="Arial" w:hAnsi="Arial" w:cs="Arial"/>
                <w:sz w:val="20"/>
                <w:szCs w:val="20"/>
              </w:rPr>
            </w:pPr>
            <w:r w:rsidRPr="00074D1E">
              <w:rPr>
                <w:rFonts w:ascii="Arial" w:hAnsi="Arial" w:cs="Arial"/>
                <w:sz w:val="20"/>
                <w:szCs w:val="20"/>
              </w:rPr>
              <w:t>13</w:t>
            </w:r>
          </w:p>
        </w:tc>
      </w:tr>
      <w:tr w:rsidR="00B219B1" w:rsidRPr="00541DEC" w:rsidTr="0093378A">
        <w:trPr>
          <w:trHeight w:val="202"/>
        </w:trPr>
        <w:tc>
          <w:tcPr>
            <w:tcW w:w="2721" w:type="dxa"/>
          </w:tcPr>
          <w:p w:rsidR="00B219B1" w:rsidRPr="00074D1E" w:rsidRDefault="00AC7E17">
            <w:pPr>
              <w:rPr>
                <w:rFonts w:ascii="Arial" w:hAnsi="Arial" w:cs="Arial"/>
                <w:b/>
                <w:sz w:val="20"/>
                <w:szCs w:val="20"/>
              </w:rPr>
            </w:pPr>
            <w:r w:rsidRPr="00074D1E">
              <w:rPr>
                <w:rFonts w:ascii="Arial" w:hAnsi="Arial" w:cs="Arial"/>
                <w:b/>
                <w:sz w:val="20"/>
                <w:szCs w:val="20"/>
              </w:rPr>
              <w:t>INSTAGRAM</w:t>
            </w:r>
          </w:p>
        </w:tc>
        <w:tc>
          <w:tcPr>
            <w:tcW w:w="7025" w:type="dxa"/>
          </w:tcPr>
          <w:p w:rsidR="00B219B1" w:rsidRPr="00074D1E" w:rsidRDefault="00D14ABD">
            <w:pPr>
              <w:rPr>
                <w:rFonts w:ascii="Arial" w:hAnsi="Arial" w:cs="Arial"/>
                <w:sz w:val="20"/>
                <w:szCs w:val="20"/>
              </w:rPr>
            </w:pPr>
            <w:r w:rsidRPr="00074D1E">
              <w:rPr>
                <w:rFonts w:ascii="Arial" w:hAnsi="Arial" w:cs="Arial"/>
                <w:sz w:val="20"/>
                <w:szCs w:val="20"/>
              </w:rPr>
              <w:t>13</w:t>
            </w:r>
          </w:p>
        </w:tc>
      </w:tr>
      <w:tr w:rsidR="00B219B1" w:rsidRPr="00541DEC" w:rsidTr="0093378A">
        <w:trPr>
          <w:trHeight w:val="190"/>
        </w:trPr>
        <w:tc>
          <w:tcPr>
            <w:tcW w:w="2721" w:type="dxa"/>
          </w:tcPr>
          <w:p w:rsidR="00B219B1" w:rsidRPr="00074D1E" w:rsidRDefault="00AC7E17">
            <w:pPr>
              <w:rPr>
                <w:rFonts w:ascii="Arial" w:hAnsi="Arial" w:cs="Arial"/>
                <w:b/>
                <w:sz w:val="20"/>
                <w:szCs w:val="20"/>
              </w:rPr>
            </w:pPr>
            <w:r w:rsidRPr="00074D1E">
              <w:rPr>
                <w:rFonts w:ascii="Arial" w:hAnsi="Arial" w:cs="Arial"/>
                <w:b/>
                <w:sz w:val="20"/>
                <w:szCs w:val="20"/>
              </w:rPr>
              <w:t>TIKTOK</w:t>
            </w:r>
          </w:p>
        </w:tc>
        <w:tc>
          <w:tcPr>
            <w:tcW w:w="7025" w:type="dxa"/>
          </w:tcPr>
          <w:p w:rsidR="00B219B1" w:rsidRPr="00074D1E" w:rsidRDefault="00D14ABD">
            <w:pPr>
              <w:rPr>
                <w:rFonts w:ascii="Arial" w:hAnsi="Arial" w:cs="Arial"/>
                <w:sz w:val="20"/>
                <w:szCs w:val="20"/>
              </w:rPr>
            </w:pPr>
            <w:r w:rsidRPr="00074D1E">
              <w:rPr>
                <w:rFonts w:ascii="Arial" w:hAnsi="Arial" w:cs="Arial"/>
                <w:sz w:val="20"/>
                <w:szCs w:val="20"/>
              </w:rPr>
              <w:t>13</w:t>
            </w:r>
          </w:p>
        </w:tc>
      </w:tr>
      <w:tr w:rsidR="00B219B1" w:rsidRPr="00541DEC" w:rsidTr="0093378A">
        <w:trPr>
          <w:trHeight w:val="202"/>
        </w:trPr>
        <w:tc>
          <w:tcPr>
            <w:tcW w:w="2721" w:type="dxa"/>
          </w:tcPr>
          <w:p w:rsidR="00B219B1" w:rsidRPr="00074D1E" w:rsidRDefault="00AC7E17">
            <w:pPr>
              <w:rPr>
                <w:rFonts w:ascii="Arial" w:hAnsi="Arial" w:cs="Arial"/>
                <w:b/>
                <w:sz w:val="20"/>
                <w:szCs w:val="20"/>
              </w:rPr>
            </w:pPr>
            <w:r w:rsidRPr="00074D1E">
              <w:rPr>
                <w:rFonts w:ascii="Arial" w:hAnsi="Arial" w:cs="Arial"/>
                <w:b/>
                <w:sz w:val="20"/>
                <w:szCs w:val="20"/>
              </w:rPr>
              <w:t>TWITTER</w:t>
            </w:r>
          </w:p>
        </w:tc>
        <w:tc>
          <w:tcPr>
            <w:tcW w:w="7025" w:type="dxa"/>
          </w:tcPr>
          <w:p w:rsidR="00B219B1" w:rsidRPr="00074D1E" w:rsidRDefault="00D14ABD">
            <w:pPr>
              <w:rPr>
                <w:rFonts w:ascii="Arial" w:hAnsi="Arial" w:cs="Arial"/>
                <w:sz w:val="20"/>
                <w:szCs w:val="20"/>
              </w:rPr>
            </w:pPr>
            <w:r w:rsidRPr="00074D1E">
              <w:rPr>
                <w:rFonts w:ascii="Arial" w:hAnsi="Arial" w:cs="Arial"/>
                <w:sz w:val="20"/>
                <w:szCs w:val="20"/>
              </w:rPr>
              <w:t>13</w:t>
            </w:r>
          </w:p>
        </w:tc>
      </w:tr>
      <w:tr w:rsidR="00D14ABD" w:rsidRPr="00541DEC" w:rsidTr="0093378A">
        <w:trPr>
          <w:trHeight w:val="190"/>
        </w:trPr>
        <w:tc>
          <w:tcPr>
            <w:tcW w:w="2721" w:type="dxa"/>
          </w:tcPr>
          <w:p w:rsidR="00D14ABD" w:rsidRPr="00074D1E" w:rsidRDefault="00AC7E17">
            <w:pPr>
              <w:rPr>
                <w:rFonts w:ascii="Arial" w:hAnsi="Arial" w:cs="Arial"/>
                <w:b/>
                <w:sz w:val="20"/>
                <w:szCs w:val="20"/>
              </w:rPr>
            </w:pPr>
            <w:r w:rsidRPr="00074D1E">
              <w:rPr>
                <w:rFonts w:ascii="Arial" w:hAnsi="Arial" w:cs="Arial"/>
                <w:b/>
                <w:sz w:val="20"/>
                <w:szCs w:val="20"/>
              </w:rPr>
              <w:t>WHATSAPP</w:t>
            </w:r>
          </w:p>
        </w:tc>
        <w:tc>
          <w:tcPr>
            <w:tcW w:w="7025" w:type="dxa"/>
          </w:tcPr>
          <w:p w:rsidR="00D14ABD" w:rsidRPr="00074D1E" w:rsidRDefault="004867A1">
            <w:pPr>
              <w:rPr>
                <w:rFonts w:ascii="Arial" w:hAnsi="Arial" w:cs="Arial"/>
                <w:sz w:val="20"/>
                <w:szCs w:val="20"/>
              </w:rPr>
            </w:pPr>
            <w:r w:rsidRPr="00074D1E">
              <w:rPr>
                <w:rFonts w:ascii="Arial" w:hAnsi="Arial" w:cs="Arial"/>
                <w:sz w:val="20"/>
                <w:szCs w:val="20"/>
              </w:rPr>
              <w:t>16</w:t>
            </w:r>
          </w:p>
        </w:tc>
      </w:tr>
      <w:tr w:rsidR="00B219B1" w:rsidRPr="00541DEC" w:rsidTr="00FA2951">
        <w:trPr>
          <w:trHeight w:val="275"/>
        </w:trPr>
        <w:tc>
          <w:tcPr>
            <w:tcW w:w="2721" w:type="dxa"/>
          </w:tcPr>
          <w:p w:rsidR="00B219B1" w:rsidRPr="00074D1E" w:rsidRDefault="00AC7E17" w:rsidP="00FA2951">
            <w:pPr>
              <w:rPr>
                <w:rFonts w:ascii="Arial" w:hAnsi="Arial" w:cs="Arial"/>
                <w:b/>
                <w:sz w:val="20"/>
                <w:szCs w:val="20"/>
              </w:rPr>
            </w:pPr>
            <w:r w:rsidRPr="00074D1E">
              <w:rPr>
                <w:rFonts w:ascii="Arial" w:hAnsi="Arial" w:cs="Arial"/>
                <w:b/>
                <w:sz w:val="20"/>
                <w:szCs w:val="20"/>
              </w:rPr>
              <w:t>GOOGLE HANGOUTS</w:t>
            </w:r>
          </w:p>
        </w:tc>
        <w:tc>
          <w:tcPr>
            <w:tcW w:w="7025" w:type="dxa"/>
          </w:tcPr>
          <w:p w:rsidR="00B219B1" w:rsidRPr="00074D1E" w:rsidRDefault="004867A1">
            <w:pPr>
              <w:rPr>
                <w:rFonts w:ascii="Arial" w:hAnsi="Arial" w:cs="Arial"/>
                <w:sz w:val="20"/>
                <w:szCs w:val="20"/>
              </w:rPr>
            </w:pPr>
            <w:r w:rsidRPr="00074D1E">
              <w:rPr>
                <w:rFonts w:ascii="Arial" w:hAnsi="Arial" w:cs="Arial"/>
                <w:sz w:val="20"/>
                <w:szCs w:val="20"/>
              </w:rPr>
              <w:t>13</w:t>
            </w:r>
          </w:p>
        </w:tc>
      </w:tr>
      <w:tr w:rsidR="00B219B1" w:rsidRPr="00541DEC" w:rsidTr="0093378A">
        <w:trPr>
          <w:trHeight w:val="356"/>
        </w:trPr>
        <w:tc>
          <w:tcPr>
            <w:tcW w:w="2721" w:type="dxa"/>
          </w:tcPr>
          <w:p w:rsidR="00B219B1" w:rsidRPr="00074D1E" w:rsidRDefault="00AC7E17">
            <w:pPr>
              <w:rPr>
                <w:rFonts w:ascii="Arial" w:hAnsi="Arial" w:cs="Arial"/>
                <w:b/>
                <w:sz w:val="20"/>
                <w:szCs w:val="20"/>
              </w:rPr>
            </w:pPr>
            <w:r w:rsidRPr="00074D1E">
              <w:rPr>
                <w:rFonts w:ascii="Arial" w:hAnsi="Arial" w:cs="Arial"/>
                <w:b/>
                <w:sz w:val="20"/>
                <w:szCs w:val="20"/>
              </w:rPr>
              <w:t xml:space="preserve">SNAP CHAT </w:t>
            </w:r>
          </w:p>
        </w:tc>
        <w:tc>
          <w:tcPr>
            <w:tcW w:w="7025" w:type="dxa"/>
          </w:tcPr>
          <w:p w:rsidR="00B219B1" w:rsidRPr="00074D1E" w:rsidRDefault="00D14ABD">
            <w:pPr>
              <w:rPr>
                <w:rFonts w:ascii="Arial" w:hAnsi="Arial" w:cs="Arial"/>
                <w:sz w:val="20"/>
                <w:szCs w:val="20"/>
              </w:rPr>
            </w:pPr>
            <w:r w:rsidRPr="00074D1E">
              <w:rPr>
                <w:rFonts w:ascii="Arial" w:hAnsi="Arial" w:cs="Arial"/>
                <w:sz w:val="20"/>
                <w:szCs w:val="20"/>
              </w:rPr>
              <w:t xml:space="preserve">Do </w:t>
            </w:r>
            <w:r w:rsidR="004867A1" w:rsidRPr="00074D1E">
              <w:rPr>
                <w:rFonts w:ascii="Arial" w:hAnsi="Arial" w:cs="Arial"/>
                <w:sz w:val="20"/>
                <w:szCs w:val="20"/>
              </w:rPr>
              <w:t>not use app where messag</w:t>
            </w:r>
            <w:r w:rsidRPr="00074D1E">
              <w:rPr>
                <w:rFonts w:ascii="Arial" w:hAnsi="Arial" w:cs="Arial"/>
                <w:sz w:val="20"/>
                <w:szCs w:val="20"/>
              </w:rPr>
              <w:t>es disappear as no accountability or protection</w:t>
            </w:r>
          </w:p>
        </w:tc>
      </w:tr>
      <w:tr w:rsidR="00D14ABD" w:rsidRPr="00541DEC" w:rsidTr="0093378A">
        <w:trPr>
          <w:trHeight w:val="190"/>
        </w:trPr>
        <w:tc>
          <w:tcPr>
            <w:tcW w:w="2721" w:type="dxa"/>
          </w:tcPr>
          <w:p w:rsidR="00D14ABD" w:rsidRPr="00074D1E" w:rsidRDefault="00AC7E17">
            <w:pPr>
              <w:rPr>
                <w:rFonts w:ascii="Arial" w:hAnsi="Arial" w:cs="Arial"/>
                <w:b/>
                <w:sz w:val="20"/>
                <w:szCs w:val="20"/>
              </w:rPr>
            </w:pPr>
            <w:r w:rsidRPr="00074D1E">
              <w:rPr>
                <w:rFonts w:ascii="Arial" w:hAnsi="Arial" w:cs="Arial"/>
                <w:b/>
                <w:sz w:val="20"/>
                <w:szCs w:val="20"/>
              </w:rPr>
              <w:t xml:space="preserve">HOUSE PARTY </w:t>
            </w:r>
          </w:p>
        </w:tc>
        <w:tc>
          <w:tcPr>
            <w:tcW w:w="7025" w:type="dxa"/>
          </w:tcPr>
          <w:p w:rsidR="00D14ABD" w:rsidRPr="00074D1E" w:rsidRDefault="00D14ABD" w:rsidP="004867A1">
            <w:pPr>
              <w:rPr>
                <w:rFonts w:ascii="Arial" w:hAnsi="Arial" w:cs="Arial"/>
                <w:sz w:val="20"/>
                <w:szCs w:val="20"/>
              </w:rPr>
            </w:pPr>
            <w:r w:rsidRPr="00074D1E">
              <w:rPr>
                <w:rFonts w:ascii="Arial" w:hAnsi="Arial" w:cs="Arial"/>
                <w:sz w:val="20"/>
                <w:szCs w:val="20"/>
              </w:rPr>
              <w:t>Not a secure platform</w:t>
            </w:r>
            <w:r w:rsidR="004867A1" w:rsidRPr="00074D1E">
              <w:rPr>
                <w:rFonts w:ascii="Arial" w:hAnsi="Arial" w:cs="Arial"/>
                <w:sz w:val="20"/>
                <w:szCs w:val="20"/>
              </w:rPr>
              <w:t xml:space="preserve"> and not possible to manage </w:t>
            </w:r>
            <w:r w:rsidRPr="00074D1E">
              <w:rPr>
                <w:rFonts w:ascii="Arial" w:hAnsi="Arial" w:cs="Arial"/>
                <w:sz w:val="20"/>
                <w:szCs w:val="20"/>
              </w:rPr>
              <w:t>attendees</w:t>
            </w:r>
          </w:p>
        </w:tc>
      </w:tr>
    </w:tbl>
    <w:p w:rsidR="002E55D1" w:rsidRPr="00AC7E17" w:rsidRDefault="002E55D1" w:rsidP="004867A1">
      <w:pPr>
        <w:rPr>
          <w:sz w:val="28"/>
        </w:rPr>
      </w:pPr>
    </w:p>
    <w:p w:rsidR="004867A1" w:rsidRPr="00074D1E" w:rsidRDefault="00074D1E" w:rsidP="004867A1">
      <w:pPr>
        <w:rPr>
          <w:rFonts w:ascii="Arial" w:hAnsi="Arial" w:cs="Arial"/>
          <w:b/>
        </w:rPr>
      </w:pPr>
      <w:r>
        <w:rPr>
          <w:rFonts w:ascii="Arial" w:hAnsi="Arial" w:cs="Arial"/>
          <w:b/>
        </w:rPr>
        <w:t xml:space="preserve">USEFUL </w:t>
      </w:r>
      <w:r w:rsidR="00AC7E17" w:rsidRPr="00074D1E">
        <w:rPr>
          <w:rFonts w:ascii="Arial" w:hAnsi="Arial" w:cs="Arial"/>
          <w:b/>
        </w:rPr>
        <w:t xml:space="preserve">LINKS </w:t>
      </w:r>
    </w:p>
    <w:p w:rsidR="00FA2951" w:rsidRDefault="006225F5" w:rsidP="00FA2951">
      <w:pPr>
        <w:rPr>
          <w:rStyle w:val="Hyperlink"/>
          <w:rFonts w:ascii="Arial Narrow" w:hAnsi="Arial Narrow"/>
        </w:rPr>
      </w:pPr>
      <w:r w:rsidRPr="00DF2C3B">
        <w:rPr>
          <w:rFonts w:ascii="Arial Narrow" w:hAnsi="Arial Narrow"/>
        </w:rPr>
        <w:t xml:space="preserve">Safeguarding </w:t>
      </w:r>
      <w:r w:rsidR="00AC7E17" w:rsidRPr="00DF2C3B">
        <w:rPr>
          <w:rFonts w:ascii="Arial Narrow" w:hAnsi="Arial Narrow"/>
        </w:rPr>
        <w:t>vulnerable</w:t>
      </w:r>
      <w:r w:rsidRPr="00DF2C3B">
        <w:rPr>
          <w:rFonts w:ascii="Arial Narrow" w:hAnsi="Arial Narrow"/>
        </w:rPr>
        <w:t xml:space="preserve"> groups handbook section 3 and 3.3A and D </w:t>
      </w:r>
      <w:hyperlink r:id="rId13" w:history="1">
        <w:r w:rsidR="00AC7E17" w:rsidRPr="00DF2C3B">
          <w:rPr>
            <w:rStyle w:val="Hyperlink"/>
            <w:rFonts w:ascii="Arial Narrow" w:hAnsi="Arial Narrow"/>
          </w:rPr>
          <w:t>http://www.paneldiogelwch.org.uk/images/5._Section_3.pdf</w:t>
        </w:r>
      </w:hyperlink>
      <w:r w:rsidR="00FA2951">
        <w:rPr>
          <w:rStyle w:val="Hyperlink"/>
          <w:rFonts w:ascii="Arial Narrow" w:hAnsi="Arial Narrow"/>
        </w:rPr>
        <w:t xml:space="preserve"> </w:t>
      </w:r>
    </w:p>
    <w:p w:rsidR="00FA2951" w:rsidRDefault="00FA2951" w:rsidP="00FA2951">
      <w:pPr>
        <w:rPr>
          <w:rStyle w:val="Hyperlink"/>
          <w:rFonts w:ascii="Arial Narrow" w:hAnsi="Arial Narrow"/>
        </w:rPr>
      </w:pPr>
    </w:p>
    <w:p w:rsidR="00FA2951" w:rsidRDefault="00FA2951" w:rsidP="00FA2951">
      <w:pPr>
        <w:rPr>
          <w:rFonts w:ascii="Arial Narrow" w:hAnsi="Arial Narrow"/>
        </w:rPr>
      </w:pPr>
      <w:r>
        <w:rPr>
          <w:rFonts w:ascii="Arial Narrow" w:hAnsi="Arial Narrow"/>
        </w:rPr>
        <w:t>visit the online safety page on the Panel website for more information and links</w:t>
      </w:r>
    </w:p>
    <w:p w:rsidR="00FA2951" w:rsidRDefault="00FA2951" w:rsidP="00FA2951">
      <w:pPr>
        <w:rPr>
          <w:rFonts w:ascii="Arial Narrow" w:hAnsi="Arial Narrow"/>
        </w:rPr>
      </w:pPr>
      <w:hyperlink r:id="rId14" w:history="1">
        <w:r w:rsidRPr="00DD6A40">
          <w:rPr>
            <w:rStyle w:val="Hyperlink"/>
            <w:rFonts w:ascii="Arial Narrow" w:hAnsi="Arial Narrow"/>
          </w:rPr>
          <w:t>https://www.paneldiogelwch.org.uk/en/on-line-safety</w:t>
        </w:r>
      </w:hyperlink>
    </w:p>
    <w:p w:rsidR="004867A1" w:rsidRPr="00DF2C3B" w:rsidRDefault="004867A1" w:rsidP="004867A1">
      <w:pPr>
        <w:rPr>
          <w:rFonts w:ascii="Arial Narrow" w:hAnsi="Arial Narrow"/>
        </w:rPr>
      </w:pPr>
    </w:p>
    <w:p w:rsidR="006225F5" w:rsidRDefault="002A4101" w:rsidP="006225F5">
      <w:pPr>
        <w:rPr>
          <w:rStyle w:val="Hyperlink"/>
          <w:rFonts w:ascii="Arial Narrow" w:hAnsi="Arial Narrow"/>
        </w:rPr>
      </w:pPr>
      <w:r>
        <w:rPr>
          <w:rFonts w:ascii="Arial Narrow" w:hAnsi="Arial Narrow"/>
        </w:rPr>
        <w:t xml:space="preserve">Youthscape and 31:8 </w:t>
      </w:r>
      <w:r w:rsidR="006225F5" w:rsidRPr="00DF2C3B">
        <w:rPr>
          <w:rFonts w:ascii="Arial Narrow" w:hAnsi="Arial Narrow"/>
        </w:rPr>
        <w:t xml:space="preserve">Creating safer places online. Guidance for communicating and working safely with young people online. </w:t>
      </w:r>
      <w:r w:rsidR="00AC7E17" w:rsidRPr="00DF2C3B">
        <w:rPr>
          <w:rFonts w:ascii="Arial Narrow" w:hAnsi="Arial Narrow"/>
        </w:rPr>
        <w:t xml:space="preserve"> 03/2020</w:t>
      </w:r>
      <w:r w:rsidR="006225F5" w:rsidRPr="00DF2C3B">
        <w:rPr>
          <w:rFonts w:ascii="Arial Narrow" w:hAnsi="Arial Narrow"/>
        </w:rPr>
        <w:t xml:space="preserve"> </w:t>
      </w:r>
      <w:hyperlink r:id="rId15" w:history="1">
        <w:r w:rsidR="006225F5" w:rsidRPr="00DF2C3B">
          <w:rPr>
            <w:rStyle w:val="Hyperlink"/>
            <w:rFonts w:ascii="Arial Narrow" w:hAnsi="Arial Narrow"/>
          </w:rPr>
          <w:t>https://thirtyoneeight.org/media/2588/guidanc-for-online-youth-work_v3.pdf</w:t>
        </w:r>
      </w:hyperlink>
    </w:p>
    <w:p w:rsidR="002A4101" w:rsidRDefault="002A4101" w:rsidP="006225F5">
      <w:pPr>
        <w:rPr>
          <w:rStyle w:val="Hyperlink"/>
          <w:rFonts w:ascii="Arial Narrow" w:hAnsi="Arial Narrow"/>
        </w:rPr>
      </w:pPr>
    </w:p>
    <w:p w:rsidR="002A4101" w:rsidRDefault="00646183" w:rsidP="002A4101">
      <w:pPr>
        <w:rPr>
          <w:rFonts w:eastAsia="Times New Roman"/>
        </w:rPr>
      </w:pPr>
      <w:hyperlink r:id="rId16" w:history="1">
        <w:r w:rsidR="002A4101">
          <w:rPr>
            <w:rStyle w:val="Hyperlink"/>
            <w:rFonts w:eastAsia="Times New Roman"/>
          </w:rPr>
          <w:t>https://www.youthscape.co.uk/podcast/virtual-youth-work</w:t>
        </w:r>
      </w:hyperlink>
    </w:p>
    <w:p w:rsidR="002A4101" w:rsidRPr="00DF2C3B" w:rsidRDefault="002A4101" w:rsidP="006225F5">
      <w:pPr>
        <w:rPr>
          <w:rFonts w:ascii="Arial Narrow" w:hAnsi="Arial Narrow"/>
        </w:rPr>
      </w:pPr>
    </w:p>
    <w:p w:rsidR="00FA2951" w:rsidRDefault="00541DEC" w:rsidP="00FA2951">
      <w:pPr>
        <w:rPr>
          <w:rFonts w:ascii="Arial Narrow" w:hAnsi="Arial Narrow"/>
        </w:rPr>
      </w:pPr>
      <w:r w:rsidRPr="00DF2C3B">
        <w:rPr>
          <w:rFonts w:ascii="Arial Narrow" w:hAnsi="Arial Narrow"/>
        </w:rPr>
        <w:t xml:space="preserve">Thinkuknow </w:t>
      </w:r>
      <w:hyperlink r:id="rId17" w:history="1">
        <w:r w:rsidRPr="00DF2C3B">
          <w:rPr>
            <w:rStyle w:val="Hyperlink"/>
            <w:rFonts w:ascii="Arial Narrow" w:hAnsi="Arial Narrow"/>
          </w:rPr>
          <w:t>https://www.thinkuknow.co.uk/</w:t>
        </w:r>
      </w:hyperlink>
      <w:r w:rsidRPr="00DF2C3B">
        <w:rPr>
          <w:rFonts w:ascii="Arial Narrow" w:hAnsi="Arial Narrow"/>
        </w:rPr>
        <w:t>is a resource which has advice for children, parents and workers about keeping safe in the online world;</w:t>
      </w:r>
    </w:p>
    <w:p w:rsidR="00FA2951" w:rsidRDefault="00FA2951" w:rsidP="00FA2951">
      <w:pPr>
        <w:rPr>
          <w:rFonts w:ascii="Arial Narrow" w:hAnsi="Arial Narrow"/>
        </w:rPr>
      </w:pPr>
    </w:p>
    <w:p w:rsidR="00FA2951" w:rsidRPr="004370BE" w:rsidRDefault="00FA2951" w:rsidP="00FA2951">
      <w:pPr>
        <w:rPr>
          <w:rFonts w:ascii="Arial Narrow" w:hAnsi="Arial Narrow"/>
        </w:rPr>
      </w:pPr>
      <w:hyperlink r:id="rId18" w:history="1">
        <w:r w:rsidRPr="004370BE">
          <w:rPr>
            <w:rStyle w:val="Hyperlink"/>
            <w:rFonts w:ascii="Arial Narrow" w:hAnsi="Arial Narrow"/>
          </w:rPr>
          <w:t>Net Aware: Your guide to social networks, apps and games (net-aware.org.uk)</w:t>
        </w:r>
      </w:hyperlink>
    </w:p>
    <w:p w:rsidR="00541DEC" w:rsidRPr="00DF2C3B" w:rsidRDefault="00541DEC" w:rsidP="00541DEC">
      <w:pPr>
        <w:rPr>
          <w:rFonts w:ascii="Arial Narrow" w:hAnsi="Arial Narrow"/>
        </w:rPr>
      </w:pPr>
    </w:p>
    <w:p w:rsidR="00AC7E17" w:rsidRPr="00DF2C3B" w:rsidRDefault="00541DEC" w:rsidP="00AC7E17">
      <w:pPr>
        <w:rPr>
          <w:rFonts w:ascii="Arial Narrow" w:hAnsi="Arial Narrow"/>
        </w:rPr>
      </w:pPr>
      <w:r w:rsidRPr="00DF2C3B">
        <w:rPr>
          <w:rFonts w:ascii="Arial Narrow" w:hAnsi="Arial Narrow"/>
        </w:rPr>
        <w:t>Childne</w:t>
      </w:r>
      <w:r w:rsidR="00AC7E17" w:rsidRPr="00DF2C3B">
        <w:rPr>
          <w:rFonts w:ascii="Arial Narrow" w:hAnsi="Arial Narrow"/>
        </w:rPr>
        <w:t>t</w:t>
      </w:r>
      <w:r w:rsidR="008F4DE2" w:rsidRPr="00DF2C3B">
        <w:rPr>
          <w:rFonts w:ascii="Arial Narrow" w:hAnsi="Arial Narrow"/>
        </w:rPr>
        <w:t xml:space="preserve"> Internationa</w:t>
      </w:r>
      <w:r w:rsidR="00074D1E">
        <w:rPr>
          <w:rFonts w:ascii="Arial Narrow" w:hAnsi="Arial Narrow"/>
        </w:rPr>
        <w:t xml:space="preserve">l </w:t>
      </w:r>
      <w:r w:rsidRPr="00DF2C3B">
        <w:rPr>
          <w:rFonts w:ascii="Arial Narrow" w:hAnsi="Arial Narrow"/>
        </w:rPr>
        <w:t xml:space="preserve"> </w:t>
      </w:r>
      <w:hyperlink r:id="rId19" w:history="1">
        <w:r w:rsidRPr="00DF2C3B">
          <w:rPr>
            <w:rStyle w:val="Hyperlink"/>
            <w:rFonts w:ascii="Arial Narrow" w:hAnsi="Arial Narrow"/>
          </w:rPr>
          <w:t>https://www.childnet.com/</w:t>
        </w:r>
      </w:hyperlink>
      <w:r w:rsidRPr="00DF2C3B">
        <w:rPr>
          <w:rFonts w:ascii="Arial Narrow" w:hAnsi="Arial Narrow"/>
        </w:rPr>
        <w:t xml:space="preserve"> </w:t>
      </w:r>
      <w:r w:rsidR="00DF2C3B" w:rsidRPr="00DF2C3B">
        <w:rPr>
          <w:rFonts w:ascii="Arial Narrow" w:hAnsi="Arial Narrow"/>
        </w:rPr>
        <w:t>has resources</w:t>
      </w:r>
      <w:r w:rsidR="008F4DE2" w:rsidRPr="00DF2C3B">
        <w:rPr>
          <w:rFonts w:ascii="Arial Narrow" w:hAnsi="Arial Narrow"/>
        </w:rPr>
        <w:t xml:space="preserve"> </w:t>
      </w:r>
      <w:r w:rsidR="00DF2C3B" w:rsidRPr="00DF2C3B">
        <w:rPr>
          <w:rFonts w:ascii="Arial Narrow" w:hAnsi="Arial Narrow"/>
        </w:rPr>
        <w:t>including</w:t>
      </w:r>
      <w:r w:rsidR="008F4DE2" w:rsidRPr="00DF2C3B">
        <w:rPr>
          <w:rFonts w:ascii="Arial Narrow" w:hAnsi="Arial Narrow"/>
        </w:rPr>
        <w:t xml:space="preserve"> </w:t>
      </w:r>
      <w:r w:rsidRPr="00DF2C3B">
        <w:rPr>
          <w:rFonts w:ascii="Arial Narrow" w:hAnsi="Arial Narrow"/>
        </w:rPr>
        <w:t xml:space="preserve">a toolkit for parents and carers;  </w:t>
      </w:r>
    </w:p>
    <w:p w:rsidR="004867A1" w:rsidRPr="00DF2C3B" w:rsidRDefault="004867A1">
      <w:pPr>
        <w:rPr>
          <w:rFonts w:ascii="Arial Narrow" w:hAnsi="Arial Narrow"/>
        </w:rPr>
      </w:pPr>
    </w:p>
    <w:p w:rsidR="002E55D1" w:rsidRPr="00DF2C3B" w:rsidRDefault="002E55D1">
      <w:pPr>
        <w:rPr>
          <w:rFonts w:ascii="Arial Narrow" w:hAnsi="Arial Narrow" w:cs="Arial"/>
        </w:rPr>
      </w:pPr>
      <w:r w:rsidRPr="00DF2C3B">
        <w:rPr>
          <w:rFonts w:ascii="Arial Narrow" w:hAnsi="Arial Narrow" w:cs="Arial"/>
        </w:rPr>
        <w:t xml:space="preserve">The Panel gratefully acknowledges the use of the online </w:t>
      </w:r>
      <w:r w:rsidR="00DF2C3B" w:rsidRPr="00DF2C3B">
        <w:rPr>
          <w:rFonts w:ascii="Arial Narrow" w:hAnsi="Arial Narrow" w:cs="Arial"/>
        </w:rPr>
        <w:t>resources produced</w:t>
      </w:r>
      <w:r w:rsidRPr="00DF2C3B">
        <w:rPr>
          <w:rFonts w:ascii="Arial Narrow" w:hAnsi="Arial Narrow" w:cs="Arial"/>
        </w:rPr>
        <w:t xml:space="preserve"> </w:t>
      </w:r>
      <w:r w:rsidR="00DF2C3B" w:rsidRPr="00DF2C3B">
        <w:rPr>
          <w:rFonts w:ascii="Arial Narrow" w:hAnsi="Arial Narrow" w:cs="Arial"/>
        </w:rPr>
        <w:t>by the</w:t>
      </w:r>
      <w:r w:rsidRPr="00DF2C3B">
        <w:rPr>
          <w:rFonts w:ascii="Arial Narrow" w:hAnsi="Arial Narrow" w:cs="Arial"/>
        </w:rPr>
        <w:t xml:space="preserve"> </w:t>
      </w:r>
      <w:r w:rsidR="00DF2C3B" w:rsidRPr="00DF2C3B">
        <w:rPr>
          <w:rFonts w:ascii="Arial Narrow" w:hAnsi="Arial Narrow" w:cs="Arial"/>
        </w:rPr>
        <w:t>Church</w:t>
      </w:r>
      <w:r w:rsidR="002A4101">
        <w:rPr>
          <w:rFonts w:ascii="Arial Narrow" w:hAnsi="Arial Narrow" w:cs="Arial"/>
        </w:rPr>
        <w:t xml:space="preserve"> of England and Baptists T</w:t>
      </w:r>
      <w:r w:rsidRPr="00DF2C3B">
        <w:rPr>
          <w:rFonts w:ascii="Arial Narrow" w:hAnsi="Arial Narrow" w:cs="Arial"/>
        </w:rPr>
        <w:t>ogether in the preparation of this factsheet.</w:t>
      </w:r>
    </w:p>
    <w:p w:rsidR="002E55D1" w:rsidRPr="00DF2C3B" w:rsidRDefault="00646183" w:rsidP="002E55D1">
      <w:pPr>
        <w:rPr>
          <w:rFonts w:ascii="Arial Narrow" w:eastAsia="Times New Roman" w:hAnsi="Arial Narrow"/>
        </w:rPr>
      </w:pPr>
      <w:hyperlink r:id="rId20" w:history="1">
        <w:r w:rsidR="002E55D1" w:rsidRPr="00DF2C3B">
          <w:rPr>
            <w:rStyle w:val="Hyperlink"/>
            <w:rFonts w:ascii="Arial Narrow" w:eastAsia="Times New Roman" w:hAnsi="Arial Narrow"/>
          </w:rPr>
          <w:t>https://www.baptist.org.uk/Articles/569876/BUGB_Guide_to.aspx</w:t>
        </w:r>
      </w:hyperlink>
    </w:p>
    <w:p w:rsidR="002E55D1" w:rsidRPr="00DF2C3B" w:rsidRDefault="00646183" w:rsidP="002E55D1">
      <w:pPr>
        <w:rPr>
          <w:rFonts w:ascii="Arial Narrow" w:eastAsia="Times New Roman" w:hAnsi="Arial Narrow"/>
        </w:rPr>
      </w:pPr>
      <w:hyperlink r:id="rId21" w:history="1">
        <w:r w:rsidR="002E55D1" w:rsidRPr="00DF2C3B">
          <w:rPr>
            <w:rStyle w:val="Hyperlink"/>
            <w:rFonts w:ascii="Arial Narrow" w:eastAsia="Times New Roman" w:hAnsi="Arial Narrow"/>
          </w:rPr>
          <w:t>https://www.churchofengland.org/sites/default/files/2020-04/Video%20Calling.pdf</w:t>
        </w:r>
      </w:hyperlink>
    </w:p>
    <w:p w:rsidR="002E55D1" w:rsidRDefault="002E55D1" w:rsidP="002E55D1">
      <w:pPr>
        <w:rPr>
          <w:rFonts w:eastAsia="Times New Roman"/>
        </w:rPr>
      </w:pPr>
    </w:p>
    <w:p w:rsidR="00506FE2" w:rsidRDefault="00FA2951">
      <w:pPr>
        <w:rPr>
          <w:rFonts w:asciiTheme="minorHAnsi" w:hAnsiTheme="minorHAnsi" w:cstheme="minorHAnsi"/>
        </w:rPr>
      </w:pPr>
      <w:r>
        <w:rPr>
          <w:rFonts w:asciiTheme="minorHAnsi" w:hAnsiTheme="minorHAnsi" w:cstheme="minorHAnsi"/>
        </w:rPr>
        <w:t>Medi</w:t>
      </w:r>
      <w:r w:rsidR="002E55D1" w:rsidRPr="00074D1E">
        <w:rPr>
          <w:rFonts w:asciiTheme="minorHAnsi" w:hAnsiTheme="minorHAnsi" w:cstheme="minorHAnsi"/>
        </w:rPr>
        <w:t xml:space="preserve"> 2020</w:t>
      </w:r>
    </w:p>
    <w:p w:rsidR="00C4777C" w:rsidRDefault="00C4777C">
      <w:pPr>
        <w:rPr>
          <w:rFonts w:asciiTheme="minorHAnsi" w:hAnsiTheme="minorHAnsi" w:cstheme="minorHAnsi"/>
        </w:rPr>
        <w:sectPr w:rsidR="00C4777C" w:rsidSect="00E3575A">
          <w:headerReference w:type="even" r:id="rId22"/>
          <w:headerReference w:type="default" r:id="rId23"/>
          <w:footerReference w:type="even" r:id="rId24"/>
          <w:footerReference w:type="default" r:id="rId25"/>
          <w:headerReference w:type="first" r:id="rId26"/>
          <w:footerReference w:type="first" r:id="rId27"/>
          <w:pgSz w:w="11906" w:h="16838"/>
          <w:pgMar w:top="1440" w:right="849" w:bottom="851" w:left="851" w:header="708" w:footer="708" w:gutter="0"/>
          <w:cols w:space="708"/>
          <w:docGrid w:linePitch="360"/>
        </w:sectPr>
      </w:pPr>
    </w:p>
    <w:p w:rsidR="00506FE2" w:rsidRDefault="00506FE2">
      <w:pPr>
        <w:rPr>
          <w:rFonts w:asciiTheme="minorHAnsi" w:hAnsiTheme="minorHAnsi" w:cstheme="minorHAnsi"/>
        </w:rPr>
      </w:pPr>
    </w:p>
    <w:p w:rsidR="00C4777C" w:rsidRDefault="00C4777C">
      <w:pPr>
        <w:rPr>
          <w:rFonts w:asciiTheme="minorHAnsi" w:hAnsiTheme="minorHAnsi" w:cstheme="minorHAnsi"/>
        </w:rPr>
      </w:pPr>
      <w:r>
        <w:rPr>
          <w:rFonts w:asciiTheme="minorHAnsi" w:hAnsiTheme="minorHAnsi" w:cstheme="minorHAnsi"/>
        </w:rPr>
        <w:t>Example risk assessment.</w:t>
      </w:r>
      <w:r w:rsidR="001D23E9">
        <w:rPr>
          <w:rFonts w:asciiTheme="minorHAnsi" w:hAnsiTheme="minorHAnsi" w:cstheme="minorHAnsi"/>
        </w:rPr>
        <w:br/>
      </w:r>
      <w:r w:rsidRPr="001D23E9">
        <w:rPr>
          <w:rFonts w:asciiTheme="minorHAnsi" w:hAnsiTheme="minorHAnsi" w:cstheme="minorHAnsi"/>
          <w:sz w:val="20"/>
        </w:rPr>
        <w:t>Can be adapted to reflect a local situation</w:t>
      </w:r>
    </w:p>
    <w:tbl>
      <w:tblPr>
        <w:tblStyle w:val="TableGrid"/>
        <w:tblpPr w:leftFromText="180" w:rightFromText="180" w:vertAnchor="page" w:horzAnchor="margin" w:tblpY="2533"/>
        <w:tblW w:w="14737" w:type="dxa"/>
        <w:tblLayout w:type="fixed"/>
        <w:tblLook w:val="04A0" w:firstRow="1" w:lastRow="0" w:firstColumn="1" w:lastColumn="0" w:noHBand="0" w:noVBand="1"/>
      </w:tblPr>
      <w:tblGrid>
        <w:gridCol w:w="2547"/>
        <w:gridCol w:w="2693"/>
        <w:gridCol w:w="6237"/>
        <w:gridCol w:w="1134"/>
        <w:gridCol w:w="142"/>
        <w:gridCol w:w="850"/>
        <w:gridCol w:w="1071"/>
        <w:gridCol w:w="63"/>
      </w:tblGrid>
      <w:tr w:rsidR="00C4777C" w:rsidRPr="00C4777C" w:rsidTr="00C4777C">
        <w:trPr>
          <w:gridAfter w:val="3"/>
          <w:wAfter w:w="1984" w:type="dxa"/>
        </w:trPr>
        <w:tc>
          <w:tcPr>
            <w:tcW w:w="12753" w:type="dxa"/>
            <w:gridSpan w:val="5"/>
            <w:shd w:val="clear" w:color="auto" w:fill="D9D9D9" w:themeFill="background1" w:themeFillShade="D9"/>
          </w:tcPr>
          <w:p w:rsidR="00C4777C" w:rsidRPr="00C4777C" w:rsidRDefault="00C4777C" w:rsidP="00C4777C">
            <w:pPr>
              <w:rPr>
                <w:rFonts w:ascii="Arial" w:hAnsi="Arial"/>
                <w:b/>
                <w:sz w:val="20"/>
                <w:szCs w:val="20"/>
                <w:lang w:eastAsia="en-US"/>
              </w:rPr>
            </w:pPr>
          </w:p>
          <w:p w:rsidR="00C4777C" w:rsidRPr="00C4777C" w:rsidRDefault="00C4777C" w:rsidP="00C4777C">
            <w:pPr>
              <w:rPr>
                <w:rFonts w:ascii="Arial" w:hAnsi="Arial"/>
                <w:b/>
                <w:lang w:eastAsia="en-US"/>
              </w:rPr>
            </w:pPr>
            <w:r w:rsidRPr="00C4777C">
              <w:rPr>
                <w:rFonts w:ascii="Arial" w:hAnsi="Arial"/>
                <w:b/>
                <w:sz w:val="22"/>
                <w:szCs w:val="20"/>
                <w:lang w:eastAsia="en-US"/>
              </w:rPr>
              <w:t>ACTIVITY TO BE ASSESSED /CAUSING CONCERN</w:t>
            </w:r>
            <w:r w:rsidRPr="00C4777C">
              <w:rPr>
                <w:rFonts w:ascii="Arial" w:hAnsi="Arial"/>
                <w:b/>
                <w:sz w:val="20"/>
                <w:szCs w:val="20"/>
                <w:lang w:eastAsia="en-US"/>
              </w:rPr>
              <w:t xml:space="preserve"> :                            </w:t>
            </w:r>
            <w:r w:rsidRPr="00C4777C">
              <w:rPr>
                <w:rFonts w:ascii="Arial" w:hAnsi="Arial"/>
                <w:b/>
                <w:sz w:val="32"/>
                <w:lang w:eastAsia="en-US"/>
              </w:rPr>
              <w:t>Youth meetings using ZOOM</w:t>
            </w:r>
          </w:p>
        </w:tc>
      </w:tr>
      <w:tr w:rsidR="00C4777C" w:rsidRPr="00C4777C" w:rsidTr="001D23E9">
        <w:tc>
          <w:tcPr>
            <w:tcW w:w="2547" w:type="dxa"/>
            <w:shd w:val="clear" w:color="auto" w:fill="D9D9D9" w:themeFill="background1" w:themeFillShade="D9"/>
          </w:tcPr>
          <w:p w:rsidR="00C4777C" w:rsidRPr="00C4777C" w:rsidRDefault="00C4777C" w:rsidP="00C4777C">
            <w:pPr>
              <w:rPr>
                <w:rFonts w:ascii="Arial" w:hAnsi="Arial"/>
                <w:b/>
                <w:sz w:val="22"/>
                <w:szCs w:val="22"/>
                <w:lang w:eastAsia="en-US"/>
              </w:rPr>
            </w:pPr>
          </w:p>
          <w:p w:rsidR="00C4777C" w:rsidRPr="00C4777C" w:rsidRDefault="00C4777C" w:rsidP="00C4777C">
            <w:pPr>
              <w:rPr>
                <w:rFonts w:ascii="Arial" w:hAnsi="Arial"/>
                <w:b/>
                <w:sz w:val="22"/>
                <w:szCs w:val="22"/>
                <w:lang w:eastAsia="en-US"/>
              </w:rPr>
            </w:pPr>
            <w:r w:rsidRPr="00C4777C">
              <w:rPr>
                <w:rFonts w:ascii="Arial" w:hAnsi="Arial"/>
                <w:b/>
                <w:sz w:val="22"/>
                <w:szCs w:val="22"/>
                <w:lang w:eastAsia="en-US"/>
              </w:rPr>
              <w:t>RISK ASSOCIATED WITH THE ACTIVITY</w:t>
            </w:r>
          </w:p>
        </w:tc>
        <w:tc>
          <w:tcPr>
            <w:tcW w:w="2693" w:type="dxa"/>
            <w:shd w:val="clear" w:color="auto" w:fill="D9D9D9" w:themeFill="background1" w:themeFillShade="D9"/>
          </w:tcPr>
          <w:p w:rsidR="00C4777C" w:rsidRPr="00C4777C" w:rsidRDefault="00C4777C" w:rsidP="00C4777C">
            <w:pPr>
              <w:jc w:val="center"/>
              <w:rPr>
                <w:rFonts w:ascii="Arial" w:hAnsi="Arial"/>
                <w:b/>
                <w:sz w:val="22"/>
                <w:szCs w:val="22"/>
                <w:lang w:val="cy-GB" w:eastAsia="en-US"/>
              </w:rPr>
            </w:pPr>
          </w:p>
          <w:p w:rsidR="00C4777C" w:rsidRPr="00C4777C" w:rsidRDefault="00C4777C" w:rsidP="00C4777C">
            <w:pPr>
              <w:jc w:val="center"/>
              <w:rPr>
                <w:rFonts w:ascii="Arial" w:hAnsi="Arial"/>
                <w:b/>
                <w:sz w:val="22"/>
                <w:szCs w:val="22"/>
                <w:lang w:val="cy-GB" w:eastAsia="en-US"/>
              </w:rPr>
            </w:pPr>
            <w:r w:rsidRPr="00C4777C">
              <w:rPr>
                <w:rFonts w:ascii="Arial" w:hAnsi="Arial"/>
                <w:b/>
                <w:sz w:val="22"/>
                <w:szCs w:val="22"/>
                <w:lang w:val="cy-GB" w:eastAsia="en-US"/>
              </w:rPr>
              <w:t>Who may be harmed and how</w:t>
            </w:r>
          </w:p>
        </w:tc>
        <w:tc>
          <w:tcPr>
            <w:tcW w:w="6237" w:type="dxa"/>
            <w:shd w:val="clear" w:color="auto" w:fill="D9D9D9" w:themeFill="background1" w:themeFillShade="D9"/>
          </w:tcPr>
          <w:p w:rsidR="00C4777C" w:rsidRPr="00C4777C" w:rsidRDefault="00C4777C" w:rsidP="00C4777C">
            <w:pPr>
              <w:spacing w:after="200" w:line="276" w:lineRule="auto"/>
              <w:jc w:val="center"/>
              <w:rPr>
                <w:rFonts w:ascii="Arial" w:hAnsi="Arial"/>
                <w:b/>
                <w:sz w:val="22"/>
                <w:szCs w:val="22"/>
                <w:lang w:eastAsia="en-US"/>
              </w:rPr>
            </w:pPr>
          </w:p>
          <w:p w:rsidR="00C4777C" w:rsidRPr="00C4777C" w:rsidRDefault="00C4777C" w:rsidP="00C4777C">
            <w:pPr>
              <w:spacing w:after="200" w:line="276" w:lineRule="auto"/>
              <w:jc w:val="center"/>
              <w:rPr>
                <w:rFonts w:ascii="Arial" w:hAnsi="Arial"/>
                <w:b/>
                <w:sz w:val="22"/>
                <w:szCs w:val="22"/>
                <w:lang w:eastAsia="en-US"/>
              </w:rPr>
            </w:pPr>
            <w:r w:rsidRPr="00C4777C">
              <w:rPr>
                <w:rFonts w:ascii="Arial" w:hAnsi="Arial"/>
                <w:b/>
                <w:sz w:val="22"/>
                <w:szCs w:val="22"/>
                <w:lang w:eastAsia="en-US"/>
              </w:rPr>
              <w:t>CONTROL MEASURES</w:t>
            </w:r>
          </w:p>
        </w:tc>
        <w:tc>
          <w:tcPr>
            <w:tcW w:w="1134" w:type="dxa"/>
            <w:shd w:val="clear" w:color="auto" w:fill="D9D9D9" w:themeFill="background1" w:themeFillShade="D9"/>
          </w:tcPr>
          <w:p w:rsidR="00C4777C" w:rsidRPr="00C4777C" w:rsidRDefault="00C4777C" w:rsidP="00C4777C">
            <w:pPr>
              <w:jc w:val="center"/>
              <w:rPr>
                <w:rFonts w:ascii="Arial" w:hAnsi="Arial"/>
                <w:b/>
                <w:sz w:val="22"/>
                <w:szCs w:val="22"/>
                <w:lang w:eastAsia="en-US"/>
              </w:rPr>
            </w:pPr>
          </w:p>
          <w:p w:rsidR="00C4777C" w:rsidRPr="00C4777C" w:rsidRDefault="00C4777C" w:rsidP="00C4777C">
            <w:pPr>
              <w:jc w:val="center"/>
              <w:rPr>
                <w:rFonts w:ascii="Arial" w:hAnsi="Arial"/>
                <w:b/>
                <w:sz w:val="22"/>
                <w:szCs w:val="22"/>
                <w:lang w:eastAsia="en-US"/>
              </w:rPr>
            </w:pPr>
            <w:r w:rsidRPr="00C4777C">
              <w:rPr>
                <w:rFonts w:ascii="Arial" w:hAnsi="Arial"/>
                <w:b/>
                <w:sz w:val="22"/>
                <w:szCs w:val="22"/>
                <w:lang w:eastAsia="en-US"/>
              </w:rPr>
              <w:t xml:space="preserve">By Who </w:t>
            </w:r>
          </w:p>
          <w:p w:rsidR="00C4777C" w:rsidRPr="00C4777C" w:rsidRDefault="00C4777C" w:rsidP="00C4777C">
            <w:pPr>
              <w:jc w:val="center"/>
              <w:rPr>
                <w:rFonts w:ascii="Arial" w:hAnsi="Arial"/>
                <w:b/>
                <w:sz w:val="22"/>
                <w:szCs w:val="22"/>
                <w:lang w:eastAsia="en-US"/>
              </w:rPr>
            </w:pPr>
            <w:r w:rsidRPr="00C4777C">
              <w:rPr>
                <w:rFonts w:ascii="Arial" w:hAnsi="Arial"/>
                <w:b/>
                <w:sz w:val="22"/>
                <w:szCs w:val="22"/>
                <w:lang w:eastAsia="en-US"/>
              </w:rPr>
              <w:t>and When</w:t>
            </w:r>
          </w:p>
        </w:tc>
        <w:tc>
          <w:tcPr>
            <w:tcW w:w="992" w:type="dxa"/>
            <w:gridSpan w:val="2"/>
            <w:shd w:val="clear" w:color="auto" w:fill="D9D9D9" w:themeFill="background1" w:themeFillShade="D9"/>
          </w:tcPr>
          <w:p w:rsidR="00C4777C" w:rsidRPr="00C4777C" w:rsidRDefault="00C4777C" w:rsidP="00C4777C">
            <w:pPr>
              <w:jc w:val="center"/>
              <w:rPr>
                <w:rFonts w:ascii="Arial" w:hAnsi="Arial"/>
                <w:b/>
                <w:sz w:val="20"/>
                <w:szCs w:val="22"/>
                <w:lang w:eastAsia="en-US"/>
              </w:rPr>
            </w:pPr>
          </w:p>
          <w:p w:rsidR="00C4777C" w:rsidRPr="00C4777C" w:rsidRDefault="00C4777C" w:rsidP="00C4777C">
            <w:pPr>
              <w:jc w:val="center"/>
              <w:rPr>
                <w:rFonts w:ascii="Arial" w:hAnsi="Arial"/>
                <w:b/>
                <w:sz w:val="20"/>
                <w:szCs w:val="22"/>
                <w:lang w:eastAsia="en-US"/>
              </w:rPr>
            </w:pPr>
            <w:r w:rsidRPr="00C4777C">
              <w:rPr>
                <w:rFonts w:ascii="Arial" w:hAnsi="Arial"/>
                <w:b/>
                <w:sz w:val="20"/>
                <w:szCs w:val="22"/>
                <w:lang w:eastAsia="en-US"/>
              </w:rPr>
              <w:t>C</w:t>
            </w:r>
            <w:r w:rsidRPr="00C4777C">
              <w:rPr>
                <w:rFonts w:ascii="Arial" w:hAnsi="Arial"/>
                <w:b/>
                <w:sz w:val="16"/>
                <w:szCs w:val="22"/>
                <w:lang w:eastAsia="en-US"/>
              </w:rPr>
              <w:t>omplete</w:t>
            </w:r>
          </w:p>
          <w:p w:rsidR="00C4777C" w:rsidRPr="00C4777C" w:rsidRDefault="00C4777C" w:rsidP="00C4777C">
            <w:pPr>
              <w:jc w:val="center"/>
              <w:rPr>
                <w:rFonts w:ascii="Arial" w:hAnsi="Arial"/>
                <w:b/>
                <w:sz w:val="20"/>
                <w:szCs w:val="22"/>
                <w:lang w:eastAsia="en-US"/>
              </w:rPr>
            </w:pPr>
            <w:r w:rsidRPr="00C4777C">
              <w:rPr>
                <w:rFonts w:ascii="Arial" w:hAnsi="Arial"/>
                <w:b/>
                <w:sz w:val="20"/>
                <w:szCs w:val="22"/>
                <w:lang w:eastAsia="en-US"/>
              </w:rPr>
              <w:t>Y/N</w:t>
            </w:r>
          </w:p>
        </w:tc>
        <w:tc>
          <w:tcPr>
            <w:tcW w:w="1134" w:type="dxa"/>
            <w:gridSpan w:val="2"/>
            <w:shd w:val="clear" w:color="auto" w:fill="D9D9D9" w:themeFill="background1" w:themeFillShade="D9"/>
          </w:tcPr>
          <w:p w:rsidR="00C4777C" w:rsidRPr="00C4777C" w:rsidRDefault="00C4777C" w:rsidP="00C4777C">
            <w:pPr>
              <w:jc w:val="center"/>
              <w:rPr>
                <w:rFonts w:ascii="Arial" w:hAnsi="Arial"/>
                <w:b/>
                <w:sz w:val="20"/>
                <w:szCs w:val="22"/>
                <w:lang w:eastAsia="en-US"/>
              </w:rPr>
            </w:pPr>
          </w:p>
          <w:p w:rsidR="00C4777C" w:rsidRPr="00C4777C" w:rsidRDefault="00C4777C" w:rsidP="00C4777C">
            <w:pPr>
              <w:jc w:val="center"/>
              <w:rPr>
                <w:rFonts w:ascii="Arial" w:hAnsi="Arial"/>
                <w:b/>
                <w:sz w:val="20"/>
                <w:szCs w:val="22"/>
                <w:lang w:eastAsia="en-US"/>
              </w:rPr>
            </w:pPr>
            <w:r w:rsidRPr="00C4777C">
              <w:rPr>
                <w:rFonts w:ascii="Arial" w:hAnsi="Arial"/>
                <w:b/>
                <w:sz w:val="20"/>
                <w:szCs w:val="22"/>
                <w:lang w:eastAsia="en-US"/>
              </w:rPr>
              <w:t>Level of</w:t>
            </w:r>
          </w:p>
          <w:p w:rsidR="00C4777C" w:rsidRPr="00C4777C" w:rsidRDefault="00C4777C" w:rsidP="00C4777C">
            <w:pPr>
              <w:jc w:val="center"/>
              <w:rPr>
                <w:rFonts w:ascii="Arial" w:hAnsi="Arial"/>
                <w:b/>
                <w:sz w:val="20"/>
                <w:szCs w:val="22"/>
                <w:lang w:eastAsia="en-US"/>
              </w:rPr>
            </w:pPr>
            <w:r w:rsidRPr="00C4777C">
              <w:rPr>
                <w:rFonts w:ascii="Arial" w:hAnsi="Arial"/>
                <w:b/>
                <w:sz w:val="20"/>
                <w:szCs w:val="22"/>
                <w:lang w:eastAsia="en-US"/>
              </w:rPr>
              <w:t>Risk now</w:t>
            </w:r>
          </w:p>
        </w:tc>
      </w:tr>
      <w:tr w:rsidR="00C4777C" w:rsidRPr="00C4777C" w:rsidTr="001D23E9">
        <w:trPr>
          <w:gridAfter w:val="1"/>
          <w:wAfter w:w="63" w:type="dxa"/>
          <w:trHeight w:val="4114"/>
        </w:trPr>
        <w:tc>
          <w:tcPr>
            <w:tcW w:w="2547" w:type="dxa"/>
          </w:tcPr>
          <w:p w:rsidR="00C4777C" w:rsidRPr="00C4777C" w:rsidRDefault="00C4777C" w:rsidP="00C4777C">
            <w:pPr>
              <w:rPr>
                <w:rFonts w:ascii="Arial Narrow" w:hAnsi="Arial Narrow"/>
                <w:b/>
                <w:sz w:val="22"/>
                <w:szCs w:val="22"/>
                <w:lang w:eastAsia="en-US"/>
              </w:rPr>
            </w:pPr>
          </w:p>
          <w:p w:rsidR="00C4777C" w:rsidRPr="00C4777C" w:rsidRDefault="00C4777C" w:rsidP="00C4777C">
            <w:pPr>
              <w:rPr>
                <w:rFonts w:ascii="Arial Narrow" w:hAnsi="Arial Narrow"/>
                <w:b/>
                <w:sz w:val="22"/>
                <w:szCs w:val="22"/>
                <w:lang w:eastAsia="en-US"/>
              </w:rPr>
            </w:pPr>
            <w:r w:rsidRPr="00C4777C">
              <w:rPr>
                <w:rFonts w:ascii="Arial Narrow" w:hAnsi="Arial Narrow"/>
                <w:b/>
                <w:sz w:val="22"/>
                <w:szCs w:val="22"/>
                <w:lang w:eastAsia="en-US"/>
              </w:rPr>
              <w:t>Security/privacy issues related to use of Zoom software.</w:t>
            </w:r>
          </w:p>
          <w:p w:rsidR="00C4777C" w:rsidRPr="00C4777C" w:rsidRDefault="00C4777C" w:rsidP="00C4777C">
            <w:pPr>
              <w:rPr>
                <w:rFonts w:ascii="Arial Narrow" w:hAnsi="Arial Narrow"/>
                <w:sz w:val="22"/>
                <w:szCs w:val="22"/>
                <w:lang w:eastAsia="en-US"/>
              </w:rPr>
            </w:pP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 xml:space="preserve">Uninvited  / unknown person gaining access to the meeting  </w:t>
            </w:r>
          </w:p>
          <w:p w:rsidR="00C4777C" w:rsidRPr="00C4777C" w:rsidRDefault="00C4777C" w:rsidP="00C4777C">
            <w:pPr>
              <w:spacing w:after="200" w:line="276" w:lineRule="auto"/>
              <w:rPr>
                <w:rFonts w:ascii="Arial Narrow" w:hAnsi="Arial Narrow"/>
                <w:sz w:val="22"/>
                <w:szCs w:val="22"/>
                <w:lang w:val="cy-GB" w:eastAsia="en-US"/>
              </w:rPr>
            </w:pPr>
          </w:p>
          <w:p w:rsidR="00C4777C" w:rsidRPr="00C4777C" w:rsidRDefault="00C4777C" w:rsidP="00C4777C">
            <w:pPr>
              <w:spacing w:after="200" w:line="276" w:lineRule="auto"/>
              <w:rPr>
                <w:rFonts w:ascii="Arial Narrow" w:hAnsi="Arial Narrow"/>
                <w:sz w:val="22"/>
                <w:szCs w:val="22"/>
                <w:lang w:val="cy-GB" w:eastAsia="en-US"/>
              </w:rPr>
            </w:pP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Using Personal Meeting ID to host public events</w:t>
            </w:r>
            <w:r w:rsidRPr="00C4777C">
              <w:rPr>
                <w:rFonts w:ascii="Arial Narrow" w:hAnsi="Arial Narrow"/>
                <w:sz w:val="22"/>
                <w:szCs w:val="22"/>
                <w:lang w:val="cy-GB" w:eastAsia="en-US"/>
              </w:rPr>
              <w:br/>
            </w: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 xml:space="preserve">Unauthorised  recording of sessions </w:t>
            </w:r>
            <w:r w:rsidRPr="00C4777C">
              <w:rPr>
                <w:rFonts w:ascii="Arial Narrow" w:hAnsi="Arial Narrow"/>
                <w:sz w:val="22"/>
                <w:szCs w:val="22"/>
                <w:lang w:val="cy-GB" w:eastAsia="en-US"/>
              </w:rPr>
              <w:br/>
              <w:t>( Zoom has record facility)</w:t>
            </w:r>
          </w:p>
        </w:tc>
        <w:tc>
          <w:tcPr>
            <w:tcW w:w="2693" w:type="dxa"/>
          </w:tcPr>
          <w:p w:rsidR="00C4777C" w:rsidRPr="00C4777C" w:rsidRDefault="00C4777C" w:rsidP="00C4777C">
            <w:pPr>
              <w:rPr>
                <w:rFonts w:ascii="Arial Narrow" w:hAnsi="Arial Narrow"/>
                <w:sz w:val="22"/>
                <w:szCs w:val="22"/>
                <w:lang w:val="cy-GB" w:eastAsia="en-US"/>
              </w:rPr>
            </w:pP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Children and young people</w:t>
            </w: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 xml:space="preserve">Unintentional facilitation of access to young people by 3rd party   </w:t>
            </w:r>
          </w:p>
          <w:p w:rsidR="00C4777C" w:rsidRPr="00C4777C" w:rsidRDefault="00C4777C" w:rsidP="00C4777C">
            <w:pPr>
              <w:spacing w:after="200" w:line="276" w:lineRule="auto"/>
              <w:rPr>
                <w:rFonts w:ascii="Arial Narrow" w:hAnsi="Arial Narrow"/>
                <w:sz w:val="22"/>
                <w:szCs w:val="22"/>
                <w:lang w:val="cy-GB" w:eastAsia="en-US"/>
              </w:rPr>
            </w:pPr>
          </w:p>
          <w:p w:rsidR="00C4777C" w:rsidRPr="00C4777C" w:rsidRDefault="00C4777C" w:rsidP="00C4777C">
            <w:pPr>
              <w:spacing w:after="200" w:line="276" w:lineRule="auto"/>
              <w:rPr>
                <w:rFonts w:ascii="Arial Narrow" w:hAnsi="Arial Narrow"/>
                <w:sz w:val="22"/>
                <w:szCs w:val="22"/>
                <w:lang w:val="cy-GB" w:eastAsia="en-US"/>
              </w:rPr>
            </w:pP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This creates a continuous meeting – anyone can access.</w:t>
            </w: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 xml:space="preserve">Host and participants  record meeting   </w:t>
            </w:r>
          </w:p>
        </w:tc>
        <w:tc>
          <w:tcPr>
            <w:tcW w:w="6237" w:type="dxa"/>
          </w:tcPr>
          <w:p w:rsidR="00C4777C" w:rsidRPr="00C4777C" w:rsidRDefault="00C4777C" w:rsidP="00C4777C">
            <w:pPr>
              <w:spacing w:after="200" w:line="276" w:lineRule="auto"/>
              <w:ind w:left="318"/>
              <w:contextualSpacing/>
              <w:rPr>
                <w:rFonts w:ascii="Arial Narrow" w:hAnsi="Arial Narrow"/>
                <w:sz w:val="22"/>
                <w:szCs w:val="22"/>
                <w:lang w:val="cy-GB" w:eastAsia="en-US"/>
              </w:rPr>
            </w:pPr>
          </w:p>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 xml:space="preserve">leader to access online zoom training to become more aware of facilities and features and potential hazards </w:t>
            </w:r>
          </w:p>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 xml:space="preserve">Avoid publishing links  on social media or in public forums –Date,  time, and  link to meeting  to be shared securely. </w:t>
            </w:r>
          </w:p>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 xml:space="preserve">Both parents and participants to be told not to pass on link details to others </w:t>
            </w:r>
            <w:r w:rsidRPr="00C4777C">
              <w:rPr>
                <w:rFonts w:ascii="Arial Narrow" w:hAnsi="Arial Narrow"/>
                <w:sz w:val="22"/>
                <w:szCs w:val="22"/>
                <w:lang w:val="cy-GB" w:eastAsia="en-US"/>
              </w:rPr>
              <w:br/>
              <w:t xml:space="preserve">Other interested parties must be directed to Activity leader as appropriate. </w:t>
            </w:r>
          </w:p>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eastAsia="en-US"/>
              </w:rPr>
            </w:pPr>
            <w:r w:rsidRPr="00C4777C">
              <w:rPr>
                <w:rFonts w:ascii="Arial Narrow" w:hAnsi="Arial Narrow"/>
                <w:sz w:val="22"/>
                <w:szCs w:val="22"/>
                <w:lang w:val="cy-GB" w:eastAsia="en-US"/>
              </w:rPr>
              <w:t>The  leader  to compile  list of participants before meeting and check attendees at the start of every meeting.  Any discrepancy must be resolved before the meeting can progress.</w:t>
            </w:r>
          </w:p>
          <w:p w:rsidR="00C4777C" w:rsidRPr="00C4777C" w:rsidRDefault="00C4777C" w:rsidP="00C4777C">
            <w:pPr>
              <w:spacing w:after="200" w:line="276" w:lineRule="auto"/>
              <w:ind w:left="318"/>
              <w:contextualSpacing/>
              <w:rPr>
                <w:rFonts w:ascii="Arial Narrow" w:hAnsi="Arial Narrow"/>
                <w:sz w:val="22"/>
                <w:szCs w:val="22"/>
                <w:lang w:eastAsia="en-US"/>
              </w:rPr>
            </w:pPr>
          </w:p>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eastAsia="en-US"/>
              </w:rPr>
            </w:pPr>
            <w:r w:rsidRPr="00C4777C">
              <w:rPr>
                <w:rFonts w:ascii="Arial Narrow" w:hAnsi="Arial Narrow"/>
                <w:sz w:val="22"/>
                <w:szCs w:val="22"/>
                <w:lang w:val="cy-GB" w:eastAsia="en-US"/>
              </w:rPr>
              <w:t>switch off in account settings prior to inviting participants</w:t>
            </w:r>
          </w:p>
          <w:p w:rsidR="00C4777C" w:rsidRPr="00C4777C" w:rsidRDefault="00C4777C" w:rsidP="00C4777C">
            <w:pPr>
              <w:spacing w:after="200" w:line="276" w:lineRule="auto"/>
              <w:ind w:left="318"/>
              <w:contextualSpacing/>
              <w:rPr>
                <w:rFonts w:ascii="Arial Narrow" w:hAnsi="Arial Narrow"/>
                <w:sz w:val="22"/>
                <w:szCs w:val="22"/>
                <w:lang w:eastAsia="en-US"/>
              </w:rPr>
            </w:pPr>
          </w:p>
          <w:p w:rsidR="00C4777C" w:rsidRPr="00C4777C" w:rsidRDefault="00C4777C" w:rsidP="00C4777C">
            <w:pPr>
              <w:spacing w:after="200" w:line="276" w:lineRule="auto"/>
              <w:ind w:left="318"/>
              <w:contextualSpacing/>
              <w:rPr>
                <w:rFonts w:ascii="Arial Narrow" w:hAnsi="Arial Narrow"/>
                <w:sz w:val="22"/>
                <w:szCs w:val="22"/>
                <w:lang w:eastAsia="en-US"/>
              </w:rPr>
            </w:pPr>
          </w:p>
          <w:p w:rsidR="00C4777C" w:rsidRPr="00C4777C" w:rsidRDefault="00C4777C" w:rsidP="00C4777C">
            <w:pPr>
              <w:numPr>
                <w:ilvl w:val="0"/>
                <w:numId w:val="11"/>
              </w:numPr>
              <w:spacing w:after="200" w:line="276" w:lineRule="auto"/>
              <w:ind w:left="318" w:hanging="284"/>
              <w:contextualSpacing/>
              <w:rPr>
                <w:rFonts w:ascii="Arial Narrow" w:hAnsi="Arial Narrow"/>
                <w:sz w:val="22"/>
                <w:szCs w:val="22"/>
                <w:lang w:val="cy-GB" w:eastAsia="en-US"/>
              </w:rPr>
            </w:pPr>
            <w:r w:rsidRPr="00C4777C">
              <w:rPr>
                <w:rFonts w:ascii="Arial Narrow" w:hAnsi="Arial Narrow"/>
                <w:sz w:val="22"/>
                <w:szCs w:val="22"/>
                <w:lang w:val="cy-GB" w:eastAsia="en-US"/>
              </w:rPr>
              <w:t xml:space="preserve">No consent for data to be recorded, switch off in account settings. </w:t>
            </w:r>
          </w:p>
          <w:p w:rsidR="00C4777C" w:rsidRPr="00C4777C" w:rsidRDefault="00C4777C" w:rsidP="00C4777C">
            <w:pPr>
              <w:spacing w:after="200" w:line="276" w:lineRule="auto"/>
              <w:ind w:left="318"/>
              <w:contextualSpacing/>
              <w:rPr>
                <w:rFonts w:ascii="Arial Narrow" w:hAnsi="Arial Narrow"/>
                <w:sz w:val="22"/>
                <w:szCs w:val="22"/>
                <w:lang w:eastAsia="en-US"/>
              </w:rPr>
            </w:pPr>
            <w:r w:rsidRPr="00C4777C">
              <w:rPr>
                <w:rFonts w:ascii="Arial Narrow" w:hAnsi="Arial Narrow"/>
                <w:sz w:val="22"/>
                <w:szCs w:val="22"/>
                <w:lang w:val="cy-GB" w:eastAsia="en-US"/>
              </w:rPr>
              <w:t>Ensure all participants are aware that the session must not be recorded by any person.</w:t>
            </w:r>
          </w:p>
        </w:tc>
        <w:tc>
          <w:tcPr>
            <w:tcW w:w="1134" w:type="dxa"/>
          </w:tcPr>
          <w:p w:rsidR="00C4777C" w:rsidRPr="00C4777C" w:rsidRDefault="00C4777C" w:rsidP="00C4777C">
            <w:pPr>
              <w:jc w:val="center"/>
              <w:rPr>
                <w:rFonts w:ascii="Arial Narrow" w:hAnsi="Arial Narrow"/>
                <w:szCs w:val="22"/>
                <w:lang w:eastAsia="en-US"/>
              </w:rPr>
            </w:pPr>
          </w:p>
          <w:p w:rsidR="00C4777C" w:rsidRPr="00C4777C" w:rsidRDefault="00C4777C" w:rsidP="00C4777C">
            <w:pPr>
              <w:jc w:val="center"/>
              <w:rPr>
                <w:rFonts w:ascii="Arial Narrow" w:hAnsi="Arial Narrow"/>
                <w:szCs w:val="22"/>
                <w:lang w:eastAsia="en-US"/>
              </w:rPr>
            </w:pPr>
          </w:p>
          <w:p w:rsidR="00C4777C" w:rsidRPr="00C4777C" w:rsidRDefault="00C4777C" w:rsidP="00C4777C">
            <w:pPr>
              <w:jc w:val="center"/>
              <w:rPr>
                <w:rFonts w:ascii="Arial Narrow" w:hAnsi="Arial Narrow"/>
                <w:szCs w:val="22"/>
                <w:lang w:eastAsia="en-US"/>
              </w:rPr>
            </w:pPr>
          </w:p>
          <w:p w:rsidR="00C4777C" w:rsidRPr="00C4777C" w:rsidRDefault="00C4777C" w:rsidP="00C4777C">
            <w:pPr>
              <w:jc w:val="center"/>
              <w:rPr>
                <w:rFonts w:ascii="Arial Narrow" w:hAnsi="Arial Narrow"/>
                <w:szCs w:val="22"/>
                <w:lang w:eastAsia="en-US"/>
              </w:rPr>
            </w:pPr>
            <w:r w:rsidRPr="00C4777C">
              <w:rPr>
                <w:rFonts w:ascii="Arial Narrow" w:hAnsi="Arial Narrow"/>
                <w:szCs w:val="22"/>
                <w:lang w:eastAsia="en-US"/>
              </w:rPr>
              <w:t xml:space="preserve">Leader / organiser </w:t>
            </w:r>
          </w:p>
          <w:p w:rsidR="00C4777C" w:rsidRPr="00C4777C" w:rsidRDefault="00C4777C" w:rsidP="00C4777C">
            <w:pPr>
              <w:spacing w:after="200" w:line="276" w:lineRule="auto"/>
              <w:jc w:val="center"/>
              <w:rPr>
                <w:rFonts w:ascii="Arial Narrow" w:hAnsi="Arial Narrow"/>
                <w:szCs w:val="22"/>
                <w:lang w:eastAsia="en-US"/>
              </w:rPr>
            </w:pPr>
            <w:r>
              <w:rPr>
                <w:rFonts w:ascii="Arial Narrow" w:hAnsi="Arial Narrow"/>
                <w:szCs w:val="22"/>
                <w:lang w:eastAsia="en-US"/>
              </w:rPr>
              <w:t xml:space="preserve">Before start of meeting then </w:t>
            </w:r>
            <w:r w:rsidRPr="00C4777C">
              <w:rPr>
                <w:rFonts w:ascii="Arial Narrow" w:hAnsi="Arial Narrow"/>
                <w:szCs w:val="22"/>
                <w:lang w:eastAsia="en-US"/>
              </w:rPr>
              <w:t xml:space="preserve">ongoing </w:t>
            </w:r>
          </w:p>
        </w:tc>
        <w:tc>
          <w:tcPr>
            <w:tcW w:w="992" w:type="dxa"/>
            <w:gridSpan w:val="2"/>
          </w:tcPr>
          <w:p w:rsidR="00C4777C" w:rsidRPr="00C4777C" w:rsidRDefault="00C4777C" w:rsidP="00C4777C">
            <w:pPr>
              <w:spacing w:after="200" w:line="276" w:lineRule="auto"/>
              <w:rPr>
                <w:rFonts w:ascii="Arial Narrow" w:hAnsi="Arial Narrow"/>
                <w:szCs w:val="22"/>
                <w:lang w:eastAsia="en-US"/>
              </w:rPr>
            </w:pPr>
          </w:p>
        </w:tc>
        <w:tc>
          <w:tcPr>
            <w:tcW w:w="1071" w:type="dxa"/>
          </w:tcPr>
          <w:p w:rsidR="00C4777C" w:rsidRPr="00C4777C" w:rsidRDefault="00C4777C" w:rsidP="00C4777C">
            <w:pPr>
              <w:spacing w:after="200" w:line="276" w:lineRule="auto"/>
              <w:rPr>
                <w:rFonts w:ascii="Arial Narrow" w:hAnsi="Arial Narrow"/>
                <w:szCs w:val="22"/>
                <w:lang w:eastAsia="en-US"/>
              </w:rPr>
            </w:pPr>
            <w:r w:rsidRPr="00C4777C">
              <w:rPr>
                <w:rFonts w:ascii="Arial Narrow" w:hAnsi="Arial Narrow"/>
                <w:szCs w:val="22"/>
                <w:lang w:eastAsia="en-US"/>
              </w:rPr>
              <w:t>low</w:t>
            </w:r>
          </w:p>
        </w:tc>
      </w:tr>
      <w:tr w:rsidR="00C4777C" w:rsidRPr="00C4777C" w:rsidTr="001D23E9">
        <w:trPr>
          <w:gridAfter w:val="1"/>
          <w:wAfter w:w="63" w:type="dxa"/>
          <w:trHeight w:val="2944"/>
        </w:trPr>
        <w:tc>
          <w:tcPr>
            <w:tcW w:w="2547" w:type="dxa"/>
          </w:tcPr>
          <w:p w:rsidR="00C4777C" w:rsidRPr="00C4777C" w:rsidRDefault="00C4777C" w:rsidP="00C4777C">
            <w:pPr>
              <w:spacing w:after="200" w:line="276" w:lineRule="auto"/>
              <w:rPr>
                <w:rFonts w:ascii="Arial Narrow" w:hAnsi="Arial Narrow"/>
                <w:b/>
                <w:sz w:val="22"/>
                <w:szCs w:val="22"/>
                <w:lang w:val="cy-GB" w:eastAsia="en-US"/>
              </w:rPr>
            </w:pPr>
            <w:r w:rsidRPr="00C4777C">
              <w:rPr>
                <w:rFonts w:ascii="Arial Narrow" w:hAnsi="Arial Narrow"/>
                <w:b/>
                <w:sz w:val="22"/>
                <w:szCs w:val="22"/>
                <w:lang w:val="cy-GB" w:eastAsia="en-US"/>
              </w:rPr>
              <w:t xml:space="preserve">Risk of inappropriate online contact/grooming or allegations  </w:t>
            </w:r>
          </w:p>
        </w:tc>
        <w:tc>
          <w:tcPr>
            <w:tcW w:w="2693" w:type="dxa"/>
          </w:tcPr>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 xml:space="preserve">Inappropriate use of Zoom platform or contact on other electronic platforms </w:t>
            </w:r>
          </w:p>
          <w:p w:rsidR="00C4777C" w:rsidRPr="00C4777C" w:rsidRDefault="00C4777C" w:rsidP="00C4777C">
            <w:pPr>
              <w:spacing w:after="200" w:line="276" w:lineRule="auto"/>
              <w:rPr>
                <w:rFonts w:ascii="Arial Narrow" w:hAnsi="Arial Narrow"/>
                <w:sz w:val="22"/>
                <w:szCs w:val="22"/>
                <w:lang w:val="cy-GB" w:eastAsia="en-US"/>
              </w:rPr>
            </w:pP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 xml:space="preserve">Misuse of  private message facility/ chat during a meeting   </w:t>
            </w:r>
          </w:p>
        </w:tc>
        <w:tc>
          <w:tcPr>
            <w:tcW w:w="6237" w:type="dxa"/>
          </w:tcPr>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 xml:space="preserve">There must be two adult leaders present and visible within the session at all times.   If either adult has to leave early  the session should end. </w:t>
            </w:r>
          </w:p>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 xml:space="preserve">Both  leaders  should have undergone safer recruitment/DBS check for their role and safeguarding training. (additional safeguarding young people online training is desirable) </w:t>
            </w:r>
          </w:p>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 xml:space="preserve">Group meetings only  rather than 1:1. No join before host setting enabled. All parties will be made aware that  1 to 1 session are prohibited.  Ensure Screen sharing is restricted to host. </w:t>
            </w:r>
          </w:p>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 xml:space="preserve">Chat is turned off before start of meeting </w:t>
            </w:r>
          </w:p>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 xml:space="preserve">Leaders  must  complete Safeguarding Course. and are aware of the procedure to  follow should a child make a  disclosure. </w:t>
            </w:r>
          </w:p>
        </w:tc>
        <w:tc>
          <w:tcPr>
            <w:tcW w:w="1134" w:type="dxa"/>
          </w:tcPr>
          <w:p w:rsidR="00C4777C" w:rsidRPr="00C4777C" w:rsidRDefault="00C4777C" w:rsidP="00C4777C">
            <w:pPr>
              <w:spacing w:after="200" w:line="276" w:lineRule="auto"/>
              <w:rPr>
                <w:rFonts w:ascii="Arial Narrow" w:hAnsi="Arial Narrow"/>
                <w:sz w:val="22"/>
                <w:szCs w:val="22"/>
                <w:lang w:eastAsia="en-US"/>
              </w:rPr>
            </w:pPr>
            <w:r w:rsidRPr="00C4777C">
              <w:rPr>
                <w:rFonts w:ascii="Arial Narrow" w:hAnsi="Arial Narrow"/>
                <w:sz w:val="22"/>
                <w:szCs w:val="22"/>
                <w:lang w:eastAsia="en-US"/>
              </w:rPr>
              <w:t xml:space="preserve">Leader / Organiser </w:t>
            </w: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eastAsia="en-US"/>
              </w:rPr>
              <w:t>Before and Ongoing</w:t>
            </w:r>
          </w:p>
        </w:tc>
        <w:tc>
          <w:tcPr>
            <w:tcW w:w="992" w:type="dxa"/>
            <w:gridSpan w:val="2"/>
          </w:tcPr>
          <w:p w:rsidR="00C4777C" w:rsidRPr="00C4777C" w:rsidRDefault="00C4777C" w:rsidP="00C4777C">
            <w:pPr>
              <w:spacing w:after="200" w:line="276" w:lineRule="auto"/>
              <w:rPr>
                <w:rFonts w:ascii="Arial Narrow" w:hAnsi="Arial Narrow"/>
                <w:sz w:val="22"/>
                <w:szCs w:val="22"/>
                <w:lang w:val="cy-GB" w:eastAsia="en-US"/>
              </w:rPr>
            </w:pPr>
          </w:p>
        </w:tc>
        <w:tc>
          <w:tcPr>
            <w:tcW w:w="1071" w:type="dxa"/>
          </w:tcPr>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low</w:t>
            </w:r>
          </w:p>
        </w:tc>
      </w:tr>
      <w:tr w:rsidR="00C4777C" w:rsidRPr="00C4777C" w:rsidTr="001D23E9">
        <w:trPr>
          <w:gridAfter w:val="1"/>
          <w:wAfter w:w="63" w:type="dxa"/>
          <w:trHeight w:val="1247"/>
        </w:trPr>
        <w:tc>
          <w:tcPr>
            <w:tcW w:w="2547" w:type="dxa"/>
          </w:tcPr>
          <w:p w:rsidR="00C4777C" w:rsidRPr="00C4777C" w:rsidRDefault="00C4777C" w:rsidP="00C4777C">
            <w:pPr>
              <w:spacing w:after="200" w:line="276" w:lineRule="auto"/>
              <w:rPr>
                <w:rFonts w:ascii="Arial Narrow" w:hAnsi="Arial Narrow"/>
                <w:b/>
                <w:sz w:val="22"/>
                <w:szCs w:val="22"/>
                <w:lang w:val="cy-GB" w:eastAsia="en-US"/>
              </w:rPr>
            </w:pPr>
            <w:r w:rsidRPr="00C4777C">
              <w:rPr>
                <w:rFonts w:ascii="Arial Narrow" w:hAnsi="Arial Narrow"/>
                <w:b/>
                <w:sz w:val="22"/>
                <w:szCs w:val="22"/>
                <w:lang w:val="cy-GB" w:eastAsia="en-US"/>
              </w:rPr>
              <w:t xml:space="preserve">Lack Of Parental Presence/Consent </w:t>
            </w:r>
          </w:p>
        </w:tc>
        <w:tc>
          <w:tcPr>
            <w:tcW w:w="2693" w:type="dxa"/>
          </w:tcPr>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Allegations of inapproprite contact with children</w:t>
            </w: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Poor accountability</w:t>
            </w:r>
          </w:p>
        </w:tc>
        <w:tc>
          <w:tcPr>
            <w:tcW w:w="6237" w:type="dxa"/>
          </w:tcPr>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Share details of meeting including purpose/ leaders and basic rules with parents/ guardians prior to meeting and obtain email consent.</w:t>
            </w:r>
          </w:p>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Advise that an adult is present in the room with the child at the start of session and ideally during the session.</w:t>
            </w:r>
          </w:p>
        </w:tc>
        <w:tc>
          <w:tcPr>
            <w:tcW w:w="1134" w:type="dxa"/>
          </w:tcPr>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 xml:space="preserve">Leader / Organiser </w:t>
            </w: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Before meeting</w:t>
            </w:r>
          </w:p>
        </w:tc>
        <w:tc>
          <w:tcPr>
            <w:tcW w:w="992" w:type="dxa"/>
            <w:gridSpan w:val="2"/>
          </w:tcPr>
          <w:p w:rsidR="00C4777C" w:rsidRPr="00C4777C" w:rsidRDefault="00C4777C" w:rsidP="00C4777C">
            <w:pPr>
              <w:spacing w:after="200" w:line="276" w:lineRule="auto"/>
              <w:rPr>
                <w:rFonts w:ascii="Arial Narrow" w:hAnsi="Arial Narrow"/>
                <w:sz w:val="22"/>
                <w:szCs w:val="22"/>
                <w:lang w:val="cy-GB" w:eastAsia="en-US"/>
              </w:rPr>
            </w:pPr>
          </w:p>
        </w:tc>
        <w:tc>
          <w:tcPr>
            <w:tcW w:w="1071" w:type="dxa"/>
          </w:tcPr>
          <w:p w:rsidR="00C4777C" w:rsidRPr="00C4777C" w:rsidRDefault="00C4777C" w:rsidP="00C4777C">
            <w:pPr>
              <w:spacing w:after="200" w:line="276" w:lineRule="auto"/>
              <w:rPr>
                <w:rFonts w:ascii="Arial Narrow" w:hAnsi="Arial Narrow"/>
                <w:sz w:val="22"/>
                <w:szCs w:val="22"/>
                <w:lang w:val="cy-GB" w:eastAsia="en-US"/>
              </w:rPr>
            </w:pPr>
          </w:p>
        </w:tc>
      </w:tr>
      <w:tr w:rsidR="00C4777C" w:rsidRPr="00C4777C" w:rsidTr="001D23E9">
        <w:trPr>
          <w:gridAfter w:val="1"/>
          <w:wAfter w:w="63" w:type="dxa"/>
        </w:trPr>
        <w:tc>
          <w:tcPr>
            <w:tcW w:w="2547" w:type="dxa"/>
          </w:tcPr>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I</w:t>
            </w:r>
            <w:r w:rsidRPr="00C4777C">
              <w:rPr>
                <w:rFonts w:ascii="Arial Narrow" w:hAnsi="Arial Narrow"/>
                <w:b/>
                <w:sz w:val="22"/>
                <w:szCs w:val="22"/>
                <w:lang w:val="cy-GB" w:eastAsia="en-US"/>
              </w:rPr>
              <w:t xml:space="preserve">nappropriate sharing of personal information/contact details </w:t>
            </w:r>
            <w:r w:rsidRPr="00C4777C">
              <w:rPr>
                <w:rFonts w:ascii="Arial Narrow" w:hAnsi="Arial Narrow"/>
                <w:sz w:val="22"/>
                <w:szCs w:val="22"/>
                <w:lang w:val="cy-GB" w:eastAsia="en-US"/>
              </w:rPr>
              <w:t xml:space="preserve"> Inadvertently providing access to personal information </w:t>
            </w:r>
          </w:p>
          <w:p w:rsidR="00C4777C" w:rsidRPr="00C4777C" w:rsidRDefault="00C4777C" w:rsidP="00C4777C">
            <w:pPr>
              <w:spacing w:after="200" w:line="276" w:lineRule="auto"/>
              <w:rPr>
                <w:rFonts w:ascii="Arial Narrow" w:hAnsi="Arial Narrow"/>
                <w:sz w:val="22"/>
                <w:szCs w:val="22"/>
                <w:lang w:val="cy-GB" w:eastAsia="en-US"/>
              </w:rPr>
            </w:pPr>
          </w:p>
          <w:p w:rsidR="00C4777C" w:rsidRDefault="00C4777C" w:rsidP="00C4777C">
            <w:pPr>
              <w:spacing w:after="200" w:line="276" w:lineRule="auto"/>
              <w:rPr>
                <w:rFonts w:ascii="Arial Narrow" w:hAnsi="Arial Narrow"/>
                <w:sz w:val="22"/>
                <w:szCs w:val="22"/>
                <w:lang w:val="cy-GB" w:eastAsia="en-US"/>
              </w:rPr>
            </w:pP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 xml:space="preserve">Inappropriate clothing/setting for sessions </w:t>
            </w:r>
          </w:p>
        </w:tc>
        <w:tc>
          <w:tcPr>
            <w:tcW w:w="2693" w:type="dxa"/>
          </w:tcPr>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 xml:space="preserve">Sharing of personal information verbally, through messaging or through details visible in background of camera. </w:t>
            </w: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 xml:space="preserve">Using Facebook to log in - access to personal information.  </w:t>
            </w: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 xml:space="preserve">Participation in meeting while wearing inappropriate clothing or in inappropriate location </w:t>
            </w:r>
          </w:p>
        </w:tc>
        <w:tc>
          <w:tcPr>
            <w:tcW w:w="6237" w:type="dxa"/>
          </w:tcPr>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 xml:space="preserve">Housekeeping at the beginning of each meeting  advising against oversharing of personal information ie addresses, etc.  Adults should ensure that they are in a neutral space without personal information visible and scan each screen window  at earliest opportunity to identify any inappropriate / sensitive background etc </w:t>
            </w:r>
          </w:p>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 xml:space="preserve">Parents to ensure that the background area is free from personal items like family photos, links to address etc. </w:t>
            </w:r>
          </w:p>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Parents to ensure  they have set up the zoom account via their  email address not Facebook. Sign in using email address.</w:t>
            </w:r>
          </w:p>
          <w:p w:rsidR="00C4777C" w:rsidRPr="00C4777C" w:rsidRDefault="00C4777C" w:rsidP="00C4777C">
            <w:pPr>
              <w:spacing w:after="200" w:line="276" w:lineRule="auto"/>
              <w:ind w:left="318"/>
              <w:contextualSpacing/>
              <w:rPr>
                <w:rFonts w:ascii="Arial Narrow" w:hAnsi="Arial Narrow"/>
                <w:sz w:val="22"/>
                <w:szCs w:val="22"/>
                <w:lang w:val="cy-GB" w:eastAsia="en-US"/>
              </w:rPr>
            </w:pPr>
          </w:p>
          <w:p w:rsidR="00C4777C" w:rsidRPr="00C4777C" w:rsidRDefault="00C4777C" w:rsidP="00C4777C">
            <w:pPr>
              <w:numPr>
                <w:ilvl w:val="0"/>
                <w:numId w:val="11"/>
              </w:numPr>
              <w:spacing w:after="200" w:line="276" w:lineRule="auto"/>
              <w:ind w:left="318" w:hanging="318"/>
              <w:contextualSpacing/>
              <w:rPr>
                <w:rFonts w:ascii="Arial Narrow" w:hAnsi="Arial Narrow"/>
                <w:sz w:val="22"/>
                <w:szCs w:val="22"/>
                <w:lang w:val="cy-GB" w:eastAsia="en-US"/>
              </w:rPr>
            </w:pPr>
            <w:r w:rsidRPr="00C4777C">
              <w:rPr>
                <w:rFonts w:ascii="Arial Narrow" w:hAnsi="Arial Narrow"/>
                <w:sz w:val="22"/>
                <w:szCs w:val="22"/>
                <w:lang w:val="cy-GB" w:eastAsia="en-US"/>
              </w:rPr>
              <w:t xml:space="preserve">Clear guidelines to </w:t>
            </w:r>
            <w:r>
              <w:rPr>
                <w:rFonts w:ascii="Arial Narrow" w:hAnsi="Arial Narrow"/>
                <w:sz w:val="22"/>
                <w:szCs w:val="22"/>
                <w:lang w:val="cy-GB" w:eastAsia="en-US"/>
              </w:rPr>
              <w:t>attendees</w:t>
            </w:r>
            <w:r w:rsidRPr="00C4777C">
              <w:rPr>
                <w:rFonts w:ascii="Arial Narrow" w:hAnsi="Arial Narrow"/>
                <w:sz w:val="22"/>
                <w:szCs w:val="22"/>
                <w:lang w:val="cy-GB" w:eastAsia="en-US"/>
              </w:rPr>
              <w:t xml:space="preserve"> on wearing suitable clothing and suitable location for accessing meeting </w:t>
            </w:r>
          </w:p>
        </w:tc>
        <w:tc>
          <w:tcPr>
            <w:tcW w:w="1134" w:type="dxa"/>
          </w:tcPr>
          <w:p w:rsidR="00C4777C" w:rsidRPr="00C4777C" w:rsidRDefault="00C4777C" w:rsidP="00C4777C">
            <w:pPr>
              <w:spacing w:after="200" w:line="276" w:lineRule="auto"/>
              <w:jc w:val="center"/>
              <w:rPr>
                <w:rFonts w:ascii="Arial Narrow" w:hAnsi="Arial Narrow"/>
                <w:sz w:val="22"/>
                <w:szCs w:val="22"/>
                <w:lang w:val="cy-GB" w:eastAsia="en-US"/>
              </w:rPr>
            </w:pPr>
            <w:r w:rsidRPr="00C4777C">
              <w:rPr>
                <w:rFonts w:ascii="Arial Narrow" w:hAnsi="Arial Narrow"/>
                <w:sz w:val="22"/>
                <w:szCs w:val="22"/>
                <w:lang w:val="cy-GB" w:eastAsia="en-US"/>
              </w:rPr>
              <w:t xml:space="preserve">Leader / Organiser </w:t>
            </w:r>
          </w:p>
          <w:p w:rsidR="00C4777C" w:rsidRPr="00C4777C" w:rsidRDefault="00C4777C" w:rsidP="00C4777C">
            <w:pPr>
              <w:spacing w:after="200" w:line="276" w:lineRule="auto"/>
              <w:jc w:val="center"/>
              <w:rPr>
                <w:rFonts w:ascii="Arial Narrow" w:hAnsi="Arial Narrow"/>
                <w:sz w:val="22"/>
                <w:szCs w:val="22"/>
                <w:lang w:val="cy-GB" w:eastAsia="en-US"/>
              </w:rPr>
            </w:pPr>
            <w:r w:rsidRPr="00C4777C">
              <w:rPr>
                <w:rFonts w:ascii="Arial Narrow" w:hAnsi="Arial Narrow"/>
                <w:sz w:val="22"/>
                <w:szCs w:val="22"/>
                <w:lang w:val="cy-GB" w:eastAsia="en-US"/>
              </w:rPr>
              <w:t>and</w:t>
            </w:r>
          </w:p>
          <w:p w:rsidR="00C4777C" w:rsidRPr="00C4777C" w:rsidRDefault="00C4777C" w:rsidP="00C4777C">
            <w:pPr>
              <w:spacing w:after="200" w:line="276" w:lineRule="auto"/>
              <w:jc w:val="center"/>
              <w:rPr>
                <w:rFonts w:ascii="Arial Narrow" w:hAnsi="Arial Narrow"/>
                <w:sz w:val="22"/>
                <w:szCs w:val="22"/>
                <w:lang w:val="cy-GB" w:eastAsia="en-US"/>
              </w:rPr>
            </w:pPr>
            <w:r w:rsidRPr="00C4777C">
              <w:rPr>
                <w:rFonts w:ascii="Arial Narrow" w:hAnsi="Arial Narrow"/>
                <w:sz w:val="20"/>
                <w:szCs w:val="22"/>
                <w:lang w:val="cy-GB" w:eastAsia="en-US"/>
              </w:rPr>
              <w:t>Parents of Participants</w:t>
            </w:r>
          </w:p>
        </w:tc>
        <w:tc>
          <w:tcPr>
            <w:tcW w:w="992" w:type="dxa"/>
            <w:gridSpan w:val="2"/>
          </w:tcPr>
          <w:p w:rsidR="00C4777C" w:rsidRPr="00C4777C" w:rsidRDefault="00C4777C" w:rsidP="00C4777C">
            <w:pPr>
              <w:spacing w:after="200" w:line="276" w:lineRule="auto"/>
              <w:rPr>
                <w:rFonts w:ascii="Arial Narrow" w:hAnsi="Arial Narrow"/>
                <w:sz w:val="22"/>
                <w:szCs w:val="22"/>
                <w:lang w:val="cy-GB" w:eastAsia="en-US"/>
              </w:rPr>
            </w:pPr>
          </w:p>
        </w:tc>
        <w:tc>
          <w:tcPr>
            <w:tcW w:w="1071" w:type="dxa"/>
          </w:tcPr>
          <w:p w:rsidR="00C4777C" w:rsidRPr="00C4777C" w:rsidRDefault="00C4777C" w:rsidP="00C4777C">
            <w:pPr>
              <w:spacing w:after="200" w:line="276" w:lineRule="auto"/>
              <w:rPr>
                <w:rFonts w:ascii="Arial Narrow" w:hAnsi="Arial Narrow"/>
                <w:sz w:val="22"/>
                <w:szCs w:val="22"/>
                <w:lang w:val="cy-GB" w:eastAsia="en-US"/>
              </w:rPr>
            </w:pP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 xml:space="preserve">Ongoing </w:t>
            </w:r>
          </w:p>
          <w:p w:rsidR="00C4777C" w:rsidRPr="00C4777C" w:rsidRDefault="00C4777C" w:rsidP="00C4777C">
            <w:pPr>
              <w:spacing w:after="200" w:line="276" w:lineRule="auto"/>
              <w:rPr>
                <w:rFonts w:ascii="Arial Narrow" w:hAnsi="Arial Narrow"/>
                <w:sz w:val="22"/>
                <w:szCs w:val="22"/>
                <w:lang w:val="cy-GB" w:eastAsia="en-US"/>
              </w:rPr>
            </w:pPr>
            <w:r w:rsidRPr="00C4777C">
              <w:rPr>
                <w:rFonts w:ascii="Arial Narrow" w:hAnsi="Arial Narrow"/>
                <w:sz w:val="22"/>
                <w:szCs w:val="22"/>
                <w:lang w:val="cy-GB" w:eastAsia="en-US"/>
              </w:rPr>
              <w:t xml:space="preserve">  Low </w:t>
            </w:r>
          </w:p>
        </w:tc>
      </w:tr>
      <w:tr w:rsidR="00C4777C" w:rsidRPr="00C4777C" w:rsidTr="001D23E9">
        <w:trPr>
          <w:gridAfter w:val="1"/>
          <w:wAfter w:w="63" w:type="dxa"/>
          <w:trHeight w:val="280"/>
        </w:trPr>
        <w:tc>
          <w:tcPr>
            <w:tcW w:w="5240" w:type="dxa"/>
            <w:gridSpan w:val="2"/>
          </w:tcPr>
          <w:p w:rsidR="00C4777C" w:rsidRPr="00C4777C" w:rsidRDefault="00C4777C" w:rsidP="00C4777C">
            <w:pPr>
              <w:spacing w:after="200" w:line="276" w:lineRule="auto"/>
              <w:rPr>
                <w:rFonts w:ascii="Arial Narrow" w:hAnsi="Arial Narrow"/>
                <w:sz w:val="18"/>
                <w:szCs w:val="22"/>
                <w:lang w:val="cy-GB" w:eastAsia="en-US"/>
              </w:rPr>
            </w:pPr>
            <w:r w:rsidRPr="00C4777C">
              <w:rPr>
                <w:rFonts w:ascii="Arial Narrow" w:hAnsi="Arial Narrow"/>
                <w:sz w:val="18"/>
                <w:szCs w:val="22"/>
                <w:lang w:val="cy-GB" w:eastAsia="en-US"/>
              </w:rPr>
              <w:t xml:space="preserve">Assessment completed by : JE </w:t>
            </w:r>
            <w:r w:rsidRPr="00C4777C">
              <w:rPr>
                <w:rFonts w:ascii="Arial Narrow" w:hAnsi="Arial Narrow"/>
                <w:sz w:val="18"/>
                <w:szCs w:val="22"/>
                <w:lang w:val="cy-GB" w:eastAsia="en-US"/>
              </w:rPr>
              <w:br/>
              <w:t>can be adapted to suit a local setting</w:t>
            </w:r>
          </w:p>
        </w:tc>
        <w:tc>
          <w:tcPr>
            <w:tcW w:w="9434" w:type="dxa"/>
            <w:gridSpan w:val="5"/>
          </w:tcPr>
          <w:p w:rsidR="00C4777C" w:rsidRPr="00C4777C" w:rsidRDefault="00C4777C" w:rsidP="00C4777C">
            <w:pPr>
              <w:spacing w:after="200" w:line="276" w:lineRule="auto"/>
              <w:rPr>
                <w:rFonts w:ascii="Arial Narrow" w:hAnsi="Arial Narrow"/>
                <w:sz w:val="18"/>
                <w:szCs w:val="22"/>
                <w:lang w:val="cy-GB" w:eastAsia="en-US"/>
              </w:rPr>
            </w:pPr>
            <w:r w:rsidRPr="00C4777C">
              <w:rPr>
                <w:rFonts w:ascii="Arial Narrow" w:hAnsi="Arial Narrow"/>
                <w:sz w:val="18"/>
                <w:szCs w:val="22"/>
                <w:lang w:val="cy-GB" w:eastAsia="en-US"/>
              </w:rPr>
              <w:t xml:space="preserve">Date: June 2020   </w:t>
            </w:r>
          </w:p>
        </w:tc>
      </w:tr>
    </w:tbl>
    <w:p w:rsidR="00C4777C" w:rsidRPr="00074D1E" w:rsidRDefault="00C4777C" w:rsidP="001D23E9">
      <w:pPr>
        <w:rPr>
          <w:rFonts w:asciiTheme="minorHAnsi" w:hAnsiTheme="minorHAnsi" w:cstheme="minorHAnsi"/>
        </w:rPr>
      </w:pPr>
    </w:p>
    <w:sectPr w:rsidR="00C4777C" w:rsidRPr="00074D1E" w:rsidSect="00C4777C">
      <w:pgSz w:w="16838" w:h="11906" w:orient="landscape"/>
      <w:pgMar w:top="851"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04" w:rsidRDefault="006E1B04" w:rsidP="00E3575A">
      <w:r>
        <w:separator/>
      </w:r>
    </w:p>
  </w:endnote>
  <w:endnote w:type="continuationSeparator" w:id="0">
    <w:p w:rsidR="006E1B04" w:rsidRDefault="006E1B04" w:rsidP="00E3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D3" w:rsidRDefault="00BB0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D3" w:rsidRDefault="00BB02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D3" w:rsidRDefault="00BB0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04" w:rsidRDefault="006E1B04" w:rsidP="00E3575A">
      <w:r>
        <w:separator/>
      </w:r>
    </w:p>
  </w:footnote>
  <w:footnote w:type="continuationSeparator" w:id="0">
    <w:p w:rsidR="006E1B04" w:rsidRDefault="006E1B04" w:rsidP="00E35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D3" w:rsidRDefault="00BB0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5A" w:rsidRDefault="00BB02D3">
    <w:pPr>
      <w:pStyle w:val="Header"/>
    </w:pPr>
    <w:bookmarkStart w:id="0" w:name="_GoBack"/>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5464175</wp:posOffset>
          </wp:positionH>
          <wp:positionV relativeFrom="paragraph">
            <wp:posOffset>-273685</wp:posOffset>
          </wp:positionV>
          <wp:extent cx="1352550" cy="768985"/>
          <wp:effectExtent l="0" t="0" r="0" b="0"/>
          <wp:wrapTight wrapText="bothSides">
            <wp:wrapPolygon edited="0">
              <wp:start x="0" y="0"/>
              <wp:lineTo x="0" y="20869"/>
              <wp:lineTo x="21296" y="20869"/>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nel bach.jpg"/>
                  <pic:cNvPicPr/>
                </pic:nvPicPr>
                <pic:blipFill>
                  <a:blip r:embed="rId1">
                    <a:extLst>
                      <a:ext uri="{28A0092B-C50C-407E-A947-70E740481C1C}">
                        <a14:useLocalDpi xmlns:a14="http://schemas.microsoft.com/office/drawing/2010/main" val="0"/>
                      </a:ext>
                    </a:extLst>
                  </a:blip>
                  <a:stretch>
                    <a:fillRect/>
                  </a:stretch>
                </pic:blipFill>
                <pic:spPr>
                  <a:xfrm>
                    <a:off x="0" y="0"/>
                    <a:ext cx="1352550" cy="768985"/>
                  </a:xfrm>
                  <a:prstGeom prst="rect">
                    <a:avLst/>
                  </a:prstGeom>
                </pic:spPr>
              </pic:pic>
            </a:graphicData>
          </a:graphic>
          <wp14:sizeRelH relativeFrom="margin">
            <wp14:pctWidth>0</wp14:pctWidth>
          </wp14:sizeRelH>
          <wp14:sizeRelV relativeFrom="margin">
            <wp14:pctHeight>0</wp14:pctHeight>
          </wp14:sizeRelV>
        </wp:anchor>
      </w:drawing>
    </w:r>
    <w:bookmarkEnd w:id="0"/>
    <w:r w:rsidR="00E3575A" w:rsidRPr="006225F5">
      <w:rPr>
        <w:rFonts w:ascii="Arial" w:hAnsi="Arial" w:cs="Arial"/>
        <w:b/>
        <w:sz w:val="28"/>
        <w:szCs w:val="28"/>
      </w:rPr>
      <w:t xml:space="preserve">Social Media </w:t>
    </w:r>
    <w:r w:rsidR="00E3575A">
      <w:rPr>
        <w:rFonts w:ascii="Arial" w:hAnsi="Arial" w:cs="Arial"/>
        <w:b/>
        <w:sz w:val="28"/>
        <w:szCs w:val="28"/>
      </w:rPr>
      <w:t>and Virtual P</w:t>
    </w:r>
    <w:r w:rsidR="00E3575A" w:rsidRPr="006225F5">
      <w:rPr>
        <w:rFonts w:ascii="Arial" w:hAnsi="Arial" w:cs="Arial"/>
        <w:b/>
        <w:sz w:val="28"/>
        <w:szCs w:val="28"/>
      </w:rPr>
      <w:t>latforms</w:t>
    </w:r>
    <w:r w:rsidR="00E3575A">
      <w:rPr>
        <w:rFonts w:ascii="Arial" w:hAnsi="Arial" w:cs="Arial"/>
        <w:b/>
        <w:sz w:val="28"/>
        <w:szCs w:val="28"/>
      </w:rPr>
      <w:br/>
    </w:r>
    <w:r w:rsidR="00E3575A" w:rsidRPr="007C018E">
      <w:rPr>
        <w:rFonts w:ascii="Arial" w:hAnsi="Arial" w:cs="Arial"/>
        <w:szCs w:val="28"/>
      </w:rPr>
      <w:t>Safeguarding Guidelines for Youth 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D3" w:rsidRDefault="00BB0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F4A"/>
    <w:multiLevelType w:val="hybridMultilevel"/>
    <w:tmpl w:val="911A3820"/>
    <w:lvl w:ilvl="0" w:tplc="08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5A2412D"/>
    <w:multiLevelType w:val="hybridMultilevel"/>
    <w:tmpl w:val="359E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360F1"/>
    <w:multiLevelType w:val="hybridMultilevel"/>
    <w:tmpl w:val="B162871C"/>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8DD6E0E"/>
    <w:multiLevelType w:val="hybridMultilevel"/>
    <w:tmpl w:val="7C3CA6CC"/>
    <w:lvl w:ilvl="0" w:tplc="C23C2686">
      <w:start w:val="1"/>
      <w:numFmt w:val="bullet"/>
      <w:lvlText w:val=""/>
      <w:lvlJc w:val="left"/>
      <w:pPr>
        <w:ind w:left="1286" w:hanging="360"/>
      </w:pPr>
      <w:rPr>
        <w:rFonts w:ascii="Wingdings" w:hAnsi="Wingdings" w:hint="default"/>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4" w15:restartNumberingAfterBreak="0">
    <w:nsid w:val="3216254F"/>
    <w:multiLevelType w:val="hybridMultilevel"/>
    <w:tmpl w:val="1A8A984A"/>
    <w:lvl w:ilvl="0" w:tplc="C23C2686">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1436A38"/>
    <w:multiLevelType w:val="hybridMultilevel"/>
    <w:tmpl w:val="EC1C82BA"/>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2DF286A"/>
    <w:multiLevelType w:val="hybridMultilevel"/>
    <w:tmpl w:val="4244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211F4"/>
    <w:multiLevelType w:val="hybridMultilevel"/>
    <w:tmpl w:val="C2BC5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70BDA"/>
    <w:multiLevelType w:val="hybridMultilevel"/>
    <w:tmpl w:val="49467246"/>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2B75B3"/>
    <w:multiLevelType w:val="hybridMultilevel"/>
    <w:tmpl w:val="4E5A6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17ECB"/>
    <w:multiLevelType w:val="hybridMultilevel"/>
    <w:tmpl w:val="1C6CD960"/>
    <w:lvl w:ilvl="0" w:tplc="C23C2686">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10"/>
  </w:num>
  <w:num w:numId="6">
    <w:abstractNumId w:val="2"/>
  </w:num>
  <w:num w:numId="7">
    <w:abstractNumId w:val="4"/>
  </w:num>
  <w:num w:numId="8">
    <w:abstractNumId w:val="8"/>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4F"/>
    <w:rsid w:val="0005274E"/>
    <w:rsid w:val="00061F7A"/>
    <w:rsid w:val="00074D1E"/>
    <w:rsid w:val="00080C5D"/>
    <w:rsid w:val="001A3CCB"/>
    <w:rsid w:val="001D23E9"/>
    <w:rsid w:val="00204615"/>
    <w:rsid w:val="002A4101"/>
    <w:rsid w:val="002B6B4B"/>
    <w:rsid w:val="002D076A"/>
    <w:rsid w:val="002E55D1"/>
    <w:rsid w:val="003569E2"/>
    <w:rsid w:val="004867A1"/>
    <w:rsid w:val="00506FE2"/>
    <w:rsid w:val="00541DEC"/>
    <w:rsid w:val="00573760"/>
    <w:rsid w:val="006225F5"/>
    <w:rsid w:val="006E1B04"/>
    <w:rsid w:val="006E2EAE"/>
    <w:rsid w:val="006F6B3F"/>
    <w:rsid w:val="00745983"/>
    <w:rsid w:val="007C018E"/>
    <w:rsid w:val="007F37E8"/>
    <w:rsid w:val="008829DC"/>
    <w:rsid w:val="008D74DA"/>
    <w:rsid w:val="008F4DE2"/>
    <w:rsid w:val="0093378A"/>
    <w:rsid w:val="009830B6"/>
    <w:rsid w:val="00A3094C"/>
    <w:rsid w:val="00AC7E17"/>
    <w:rsid w:val="00B219B1"/>
    <w:rsid w:val="00BB02D3"/>
    <w:rsid w:val="00C4777C"/>
    <w:rsid w:val="00C93EE9"/>
    <w:rsid w:val="00CC7D87"/>
    <w:rsid w:val="00D14ABD"/>
    <w:rsid w:val="00DB2982"/>
    <w:rsid w:val="00DF2C3B"/>
    <w:rsid w:val="00DF694F"/>
    <w:rsid w:val="00E3575A"/>
    <w:rsid w:val="00EC3B7E"/>
    <w:rsid w:val="00FA2951"/>
    <w:rsid w:val="00FB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4F"/>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A3094C"/>
    <w:pPr>
      <w:keepNext/>
      <w:spacing w:before="240" w:after="60"/>
      <w:jc w:val="center"/>
      <w:outlineLvl w:val="0"/>
    </w:pPr>
    <w:rPr>
      <w:rFonts w:asciiTheme="majorHAnsi" w:eastAsiaTheme="majorEastAsia" w:hAnsiTheme="majorHAnsi" w:cstheme="majorBidi"/>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3094C"/>
    <w:pPr>
      <w:spacing w:after="0" w:line="240" w:lineRule="auto"/>
    </w:pPr>
    <w:rPr>
      <w:rFonts w:ascii="Arial" w:hAnsi="Arial" w:cs="Times New Roman"/>
      <w:sz w:val="24"/>
    </w:rPr>
  </w:style>
  <w:style w:type="character" w:customStyle="1" w:styleId="Heading1Char">
    <w:name w:val="Heading 1 Char"/>
    <w:basedOn w:val="DefaultParagraphFont"/>
    <w:link w:val="Heading1"/>
    <w:uiPriority w:val="9"/>
    <w:rsid w:val="00A3094C"/>
    <w:rPr>
      <w:rFonts w:asciiTheme="majorHAnsi" w:eastAsiaTheme="majorEastAsia" w:hAnsiTheme="majorHAnsi" w:cstheme="majorBidi"/>
      <w:b/>
      <w:bCs/>
      <w:kern w:val="32"/>
      <w:sz w:val="36"/>
      <w:szCs w:val="32"/>
    </w:rPr>
  </w:style>
  <w:style w:type="character" w:styleId="Hyperlink">
    <w:name w:val="Hyperlink"/>
    <w:basedOn w:val="DefaultParagraphFont"/>
    <w:uiPriority w:val="99"/>
    <w:unhideWhenUsed/>
    <w:rsid w:val="00DF694F"/>
    <w:rPr>
      <w:color w:val="0563C1"/>
      <w:u w:val="single"/>
    </w:rPr>
  </w:style>
  <w:style w:type="character" w:styleId="FollowedHyperlink">
    <w:name w:val="FollowedHyperlink"/>
    <w:basedOn w:val="DefaultParagraphFont"/>
    <w:uiPriority w:val="99"/>
    <w:semiHidden/>
    <w:unhideWhenUsed/>
    <w:rsid w:val="008D74DA"/>
    <w:rPr>
      <w:color w:val="954F72" w:themeColor="followedHyperlink"/>
      <w:u w:val="single"/>
    </w:rPr>
  </w:style>
  <w:style w:type="table" w:styleId="TableGrid">
    <w:name w:val="Table Grid"/>
    <w:basedOn w:val="TableNormal"/>
    <w:uiPriority w:val="39"/>
    <w:rsid w:val="00B2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7F4"/>
    <w:pPr>
      <w:ind w:left="720"/>
      <w:contextualSpacing/>
    </w:pPr>
  </w:style>
  <w:style w:type="paragraph" w:styleId="Header">
    <w:name w:val="header"/>
    <w:basedOn w:val="Normal"/>
    <w:link w:val="HeaderChar"/>
    <w:uiPriority w:val="99"/>
    <w:unhideWhenUsed/>
    <w:rsid w:val="00E3575A"/>
    <w:pPr>
      <w:tabs>
        <w:tab w:val="center" w:pos="4513"/>
        <w:tab w:val="right" w:pos="9026"/>
      </w:tabs>
    </w:pPr>
  </w:style>
  <w:style w:type="character" w:customStyle="1" w:styleId="HeaderChar">
    <w:name w:val="Header Char"/>
    <w:basedOn w:val="DefaultParagraphFont"/>
    <w:link w:val="Header"/>
    <w:uiPriority w:val="99"/>
    <w:rsid w:val="00E3575A"/>
    <w:rPr>
      <w:rFonts w:ascii="Times New Roman" w:hAnsi="Times New Roman" w:cs="Times New Roman"/>
      <w:sz w:val="24"/>
      <w:szCs w:val="24"/>
      <w:lang w:eastAsia="en-GB"/>
    </w:rPr>
  </w:style>
  <w:style w:type="paragraph" w:styleId="Footer">
    <w:name w:val="footer"/>
    <w:basedOn w:val="Normal"/>
    <w:link w:val="FooterChar"/>
    <w:uiPriority w:val="99"/>
    <w:unhideWhenUsed/>
    <w:rsid w:val="00E3575A"/>
    <w:pPr>
      <w:tabs>
        <w:tab w:val="center" w:pos="4513"/>
        <w:tab w:val="right" w:pos="9026"/>
      </w:tabs>
    </w:pPr>
  </w:style>
  <w:style w:type="character" w:customStyle="1" w:styleId="FooterChar">
    <w:name w:val="Footer Char"/>
    <w:basedOn w:val="DefaultParagraphFont"/>
    <w:link w:val="Footer"/>
    <w:uiPriority w:val="99"/>
    <w:rsid w:val="00E3575A"/>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6549">
      <w:bodyDiv w:val="1"/>
      <w:marLeft w:val="0"/>
      <w:marRight w:val="0"/>
      <w:marTop w:val="0"/>
      <w:marBottom w:val="0"/>
      <w:divBdr>
        <w:top w:val="none" w:sz="0" w:space="0" w:color="auto"/>
        <w:left w:val="none" w:sz="0" w:space="0" w:color="auto"/>
        <w:bottom w:val="none" w:sz="0" w:space="0" w:color="auto"/>
        <w:right w:val="none" w:sz="0" w:space="0" w:color="auto"/>
      </w:divBdr>
    </w:div>
    <w:div w:id="361520327">
      <w:bodyDiv w:val="1"/>
      <w:marLeft w:val="0"/>
      <w:marRight w:val="0"/>
      <w:marTop w:val="0"/>
      <w:marBottom w:val="0"/>
      <w:divBdr>
        <w:top w:val="none" w:sz="0" w:space="0" w:color="auto"/>
        <w:left w:val="none" w:sz="0" w:space="0" w:color="auto"/>
        <w:bottom w:val="none" w:sz="0" w:space="0" w:color="auto"/>
        <w:right w:val="none" w:sz="0" w:space="0" w:color="auto"/>
      </w:divBdr>
      <w:divsChild>
        <w:div w:id="711728854">
          <w:marLeft w:val="0"/>
          <w:marRight w:val="0"/>
          <w:marTop w:val="0"/>
          <w:marBottom w:val="0"/>
          <w:divBdr>
            <w:top w:val="none" w:sz="0" w:space="0" w:color="auto"/>
            <w:left w:val="none" w:sz="0" w:space="0" w:color="auto"/>
            <w:bottom w:val="none" w:sz="0" w:space="0" w:color="auto"/>
            <w:right w:val="none" w:sz="0" w:space="0" w:color="auto"/>
          </w:divBdr>
          <w:divsChild>
            <w:div w:id="737828058">
              <w:marLeft w:val="0"/>
              <w:marRight w:val="0"/>
              <w:marTop w:val="0"/>
              <w:marBottom w:val="0"/>
              <w:divBdr>
                <w:top w:val="none" w:sz="0" w:space="0" w:color="auto"/>
                <w:left w:val="none" w:sz="0" w:space="0" w:color="auto"/>
                <w:bottom w:val="none" w:sz="0" w:space="0" w:color="auto"/>
                <w:right w:val="none" w:sz="0" w:space="0" w:color="auto"/>
              </w:divBdr>
              <w:divsChild>
                <w:div w:id="12889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2675">
      <w:bodyDiv w:val="1"/>
      <w:marLeft w:val="0"/>
      <w:marRight w:val="0"/>
      <w:marTop w:val="0"/>
      <w:marBottom w:val="0"/>
      <w:divBdr>
        <w:top w:val="none" w:sz="0" w:space="0" w:color="auto"/>
        <w:left w:val="none" w:sz="0" w:space="0" w:color="auto"/>
        <w:bottom w:val="none" w:sz="0" w:space="0" w:color="auto"/>
        <w:right w:val="none" w:sz="0" w:space="0" w:color="auto"/>
      </w:divBdr>
    </w:div>
    <w:div w:id="701132262">
      <w:bodyDiv w:val="1"/>
      <w:marLeft w:val="0"/>
      <w:marRight w:val="0"/>
      <w:marTop w:val="0"/>
      <w:marBottom w:val="0"/>
      <w:divBdr>
        <w:top w:val="none" w:sz="0" w:space="0" w:color="auto"/>
        <w:left w:val="none" w:sz="0" w:space="0" w:color="auto"/>
        <w:bottom w:val="none" w:sz="0" w:space="0" w:color="auto"/>
        <w:right w:val="none" w:sz="0" w:space="0" w:color="auto"/>
      </w:divBdr>
    </w:div>
    <w:div w:id="19110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eldiogelwch.org.uk/images/5._Section_3.pdf" TargetMode="External"/><Relationship Id="rId13" Type="http://schemas.openxmlformats.org/officeDocument/2006/relationships/hyperlink" Target="http://www.paneldiogelwch.org.uk/images/5._Section_3.pdf" TargetMode="External"/><Relationship Id="rId18" Type="http://schemas.openxmlformats.org/officeDocument/2006/relationships/hyperlink" Target="https://www.net-aware.org.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hurchofengland.org/sites/default/files/2020-04/Video%20Calling.pdf" TargetMode="External"/><Relationship Id="rId7" Type="http://schemas.openxmlformats.org/officeDocument/2006/relationships/endnotes" Target="endnotes.xml"/><Relationship Id="rId12" Type="http://schemas.openxmlformats.org/officeDocument/2006/relationships/hyperlink" Target="http://www.paneldiogelwch.org.uk/en/advice-and-support" TargetMode="External"/><Relationship Id="rId17" Type="http://schemas.openxmlformats.org/officeDocument/2006/relationships/hyperlink" Target="https://www.thinkuknow.co.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hscape.co.uk/podcast/virtual-youth-work" TargetMode="External"/><Relationship Id="rId20" Type="http://schemas.openxmlformats.org/officeDocument/2006/relationships/hyperlink" Target="https://www.baptist.org.uk/Articles/569876/BUGB_Guide_to.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net.com/blog/age-restrictions-on-social-media-servic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hirtyoneeight.org/media/2588/guidanc-for-online-youth-work_v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neldiogelwch.org.uk/images/Completing_a_Risk_Assessment_notes_and_form.pdf" TargetMode="External"/><Relationship Id="rId19" Type="http://schemas.openxmlformats.org/officeDocument/2006/relationships/hyperlink" Target="https://www.childnet.com/" TargetMode="External"/><Relationship Id="rId4" Type="http://schemas.openxmlformats.org/officeDocument/2006/relationships/settings" Target="settings.xml"/><Relationship Id="rId9" Type="http://schemas.openxmlformats.org/officeDocument/2006/relationships/hyperlink" Target="http://www.paneldiogelwch.org.uk/images/5._Section_3.pdf" TargetMode="External"/><Relationship Id="rId14" Type="http://schemas.openxmlformats.org/officeDocument/2006/relationships/hyperlink" Target="https://www.paneldiogelwch.org.uk/en/on-line-safety"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CEB8A-EDA7-490E-99C8-FC876E5C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2020-12-02T09:47:00Z</dcterms:created>
  <dcterms:modified xsi:type="dcterms:W3CDTF">2020-12-02T09:50:00Z</dcterms:modified>
</cp:coreProperties>
</file>